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11" w:rsidRDefault="00283828">
      <w:pPr>
        <w:pStyle w:val="Ttulo1"/>
        <w:jc w:val="center"/>
        <w:rPr>
          <w:rFonts w:ascii="Arial" w:eastAsia="Arial" w:hAnsi="Arial" w:cs="Arial"/>
          <w:sz w:val="22"/>
          <w:szCs w:val="22"/>
          <w:lang w:val="pt-BR"/>
        </w:rPr>
      </w:pPr>
      <w:r>
        <w:rPr>
          <w:rFonts w:ascii="Arial" w:hAnsi="Arial" w:cs="Arial"/>
          <w:sz w:val="22"/>
          <w:szCs w:val="22"/>
          <w:lang w:val="de-DE"/>
        </w:rPr>
        <w:t>MINIST</w:t>
      </w:r>
      <w:r>
        <w:rPr>
          <w:rFonts w:ascii="Arial" w:hAnsi="Arial" w:cs="Arial"/>
          <w:sz w:val="22"/>
          <w:szCs w:val="22"/>
          <w:lang w:val="pt-PT"/>
        </w:rPr>
        <w:t>ÉRIO DA EDUCAÇÃ</w:t>
      </w:r>
      <w:r>
        <w:rPr>
          <w:rFonts w:ascii="Arial" w:hAnsi="Arial" w:cs="Arial"/>
          <w:sz w:val="22"/>
          <w:szCs w:val="22"/>
          <w:lang w:val="pt-BR"/>
        </w:rPr>
        <w:t>O</w:t>
      </w:r>
    </w:p>
    <w:p w:rsidR="00EF4C11" w:rsidRDefault="00283828">
      <w:pPr>
        <w:pStyle w:val="Body"/>
        <w:spacing w:after="0" w:line="360" w:lineRule="auto"/>
        <w:jc w:val="center"/>
        <w:rPr>
          <w:rFonts w:ascii="Arial" w:eastAsia="Arial" w:hAnsi="Arial" w:cs="Arial"/>
        </w:rPr>
      </w:pPr>
      <w:r>
        <w:rPr>
          <w:rFonts w:ascii="Arial" w:hAnsi="Arial" w:cs="Arial"/>
        </w:rPr>
        <w:t>UNIVERSIDADE FEDERAL DA PARA</w:t>
      </w:r>
      <w:r>
        <w:rPr>
          <w:rFonts w:ascii="Arial" w:hAnsi="Arial" w:cs="Arial"/>
          <w:lang w:val="pt-PT"/>
        </w:rPr>
        <w:t>Í</w:t>
      </w:r>
      <w:r>
        <w:rPr>
          <w:rFonts w:ascii="Arial" w:hAnsi="Arial" w:cs="Arial"/>
        </w:rPr>
        <w:t>BA</w:t>
      </w:r>
    </w:p>
    <w:p w:rsidR="00EF4C11" w:rsidRDefault="00283828">
      <w:pPr>
        <w:pStyle w:val="Body"/>
        <w:spacing w:after="0" w:line="360" w:lineRule="auto"/>
        <w:jc w:val="center"/>
        <w:rPr>
          <w:rFonts w:ascii="Arial" w:hAnsi="Arial" w:cs="Arial"/>
          <w:lang w:val="pt-PT"/>
        </w:rPr>
      </w:pPr>
      <w:r>
        <w:rPr>
          <w:rFonts w:ascii="Arial" w:hAnsi="Arial" w:cs="Arial"/>
          <w:lang w:val="en-US"/>
        </w:rPr>
        <w:t>COORDENA</w:t>
      </w:r>
      <w:r>
        <w:rPr>
          <w:rFonts w:ascii="Arial" w:hAnsi="Arial" w:cs="Arial"/>
          <w:lang w:val="pt-PT"/>
        </w:rPr>
        <w:t>ÇÃO DO CURSO LICENCIATURA EM MATEMÁTICA À DISTÂNCIA</w:t>
      </w:r>
    </w:p>
    <w:p w:rsidR="00EF4C11" w:rsidRDefault="00283828">
      <w:pPr>
        <w:pStyle w:val="Body"/>
        <w:spacing w:after="0" w:line="360" w:lineRule="auto"/>
        <w:jc w:val="center"/>
        <w:rPr>
          <w:rFonts w:ascii="Arial" w:eastAsia="Arial" w:hAnsi="Arial" w:cs="Arial"/>
        </w:rPr>
      </w:pPr>
      <w:r>
        <w:rPr>
          <w:rFonts w:ascii="Arial" w:hAnsi="Arial" w:cs="Arial"/>
          <w:lang w:val="pt-PT"/>
        </w:rPr>
        <w:t>UNIDADE DE EDUCAÇÃO A DISTÂNCIA</w:t>
      </w:r>
    </w:p>
    <w:p w:rsidR="00EF4C11" w:rsidRDefault="00EF4C11">
      <w:pPr>
        <w:pStyle w:val="Body"/>
        <w:spacing w:after="0" w:line="360" w:lineRule="auto"/>
        <w:jc w:val="center"/>
        <w:rPr>
          <w:rFonts w:ascii="Arial" w:eastAsia="Arial" w:hAnsi="Arial" w:cs="Arial"/>
          <w:b/>
          <w:bCs/>
        </w:rPr>
      </w:pPr>
    </w:p>
    <w:p w:rsidR="00EF4C11" w:rsidRDefault="00283828">
      <w:pPr>
        <w:pStyle w:val="Body"/>
        <w:spacing w:after="0" w:line="360" w:lineRule="auto"/>
        <w:jc w:val="center"/>
        <w:rPr>
          <w:rFonts w:ascii="Arial" w:eastAsia="Arial" w:hAnsi="Arial" w:cs="Arial"/>
          <w:b/>
          <w:bCs/>
        </w:rPr>
      </w:pPr>
      <w:r>
        <w:rPr>
          <w:rFonts w:ascii="Arial" w:hAnsi="Arial" w:cs="Arial"/>
          <w:b/>
          <w:bCs/>
          <w:lang w:val="it-IT"/>
        </w:rPr>
        <w:t>PROCESSO SELETIVO n</w:t>
      </w:r>
      <w:r>
        <w:rPr>
          <w:rFonts w:ascii="Arial" w:hAnsi="Arial" w:cs="Arial"/>
          <w:b/>
          <w:bCs/>
          <w:lang w:val="pt-PT"/>
        </w:rPr>
        <w:t>º</w:t>
      </w:r>
      <w:r>
        <w:rPr>
          <w:rFonts w:ascii="Arial" w:hAnsi="Arial" w:cs="Arial"/>
          <w:b/>
          <w:bCs/>
        </w:rPr>
        <w:t>. 15/2017</w:t>
      </w:r>
    </w:p>
    <w:p w:rsidR="00EF4C11" w:rsidRDefault="00EF4C11">
      <w:pPr>
        <w:pStyle w:val="Body"/>
        <w:spacing w:after="0" w:line="360" w:lineRule="auto"/>
        <w:jc w:val="center"/>
        <w:rPr>
          <w:rFonts w:ascii="Arial" w:eastAsia="Arial" w:hAnsi="Arial" w:cs="Arial"/>
          <w:b/>
          <w:bCs/>
        </w:rPr>
      </w:pPr>
    </w:p>
    <w:p w:rsidR="00EF4C11" w:rsidRDefault="00283828">
      <w:pPr>
        <w:pStyle w:val="Body"/>
        <w:spacing w:after="0" w:line="360" w:lineRule="auto"/>
        <w:jc w:val="center"/>
        <w:rPr>
          <w:rFonts w:ascii="Arial" w:eastAsia="Arial" w:hAnsi="Arial" w:cs="Arial"/>
          <w:b/>
          <w:bCs/>
        </w:rPr>
      </w:pPr>
      <w:r>
        <w:rPr>
          <w:rFonts w:ascii="Arial" w:hAnsi="Arial" w:cs="Arial"/>
          <w:b/>
          <w:bCs/>
          <w:lang w:val="en-US"/>
        </w:rPr>
        <w:t>EDITAL PARA SELE</w:t>
      </w:r>
      <w:r>
        <w:rPr>
          <w:rFonts w:ascii="Arial" w:hAnsi="Arial" w:cs="Arial"/>
          <w:b/>
          <w:bCs/>
          <w:lang w:val="pt-PT"/>
        </w:rPr>
        <w:t>ÇÃ</w:t>
      </w:r>
      <w:r>
        <w:rPr>
          <w:rFonts w:ascii="Arial" w:hAnsi="Arial" w:cs="Arial"/>
          <w:b/>
          <w:bCs/>
          <w:lang w:val="en-US"/>
        </w:rPr>
        <w:t>O DE TUTOR</w:t>
      </w:r>
    </w:p>
    <w:p w:rsidR="00EF4C11" w:rsidRDefault="00EF4C11">
      <w:pPr>
        <w:pStyle w:val="Body"/>
        <w:spacing w:after="0" w:line="360" w:lineRule="auto"/>
        <w:rPr>
          <w:rFonts w:ascii="Arial" w:eastAsia="Arial" w:hAnsi="Arial" w:cs="Arial"/>
          <w:b/>
          <w:bCs/>
        </w:rPr>
      </w:pPr>
    </w:p>
    <w:p w:rsidR="00EF4C11" w:rsidRDefault="00283828">
      <w:pPr>
        <w:pStyle w:val="Default"/>
        <w:spacing w:line="360" w:lineRule="auto"/>
        <w:jc w:val="both"/>
      </w:pPr>
      <w:r>
        <w:rPr>
          <w:sz w:val="22"/>
          <w:szCs w:val="22"/>
          <w:lang w:val="nl-NL"/>
        </w:rPr>
        <w:t>A Coordena</w:t>
      </w:r>
      <w:r>
        <w:rPr>
          <w:sz w:val="22"/>
          <w:szCs w:val="22"/>
        </w:rPr>
        <w:t>ção do Curso de Licenciatura em Matemática a Distâ</w:t>
      </w:r>
      <w:proofErr w:type="spellStart"/>
      <w:r>
        <w:rPr>
          <w:sz w:val="22"/>
          <w:szCs w:val="22"/>
          <w:lang w:val="en-US"/>
        </w:rPr>
        <w:t>ncia</w:t>
      </w:r>
      <w:proofErr w:type="spellEnd"/>
      <w:r>
        <w:rPr>
          <w:sz w:val="22"/>
          <w:szCs w:val="22"/>
          <w:lang w:val="en-US"/>
        </w:rPr>
        <w:t xml:space="preserve"> </w:t>
      </w:r>
      <w:r>
        <w:rPr>
          <w:color w:val="00000A"/>
          <w:sz w:val="22"/>
          <w:szCs w:val="22"/>
          <w:lang w:val="it-IT"/>
        </w:rPr>
        <w:t>torna p</w:t>
      </w:r>
      <w:r>
        <w:rPr>
          <w:color w:val="00000A"/>
          <w:sz w:val="22"/>
          <w:szCs w:val="22"/>
        </w:rPr>
        <w:t>ú</w:t>
      </w:r>
      <w:proofErr w:type="spellStart"/>
      <w:r>
        <w:rPr>
          <w:color w:val="00000A"/>
          <w:sz w:val="22"/>
          <w:szCs w:val="22"/>
          <w:lang w:val="en-US"/>
        </w:rPr>
        <w:t>blico</w:t>
      </w:r>
      <w:proofErr w:type="spellEnd"/>
      <w:r>
        <w:rPr>
          <w:color w:val="00000A"/>
          <w:sz w:val="22"/>
          <w:szCs w:val="22"/>
          <w:lang w:val="en-US"/>
        </w:rPr>
        <w:t xml:space="preserve"> que</w:t>
      </w:r>
      <w:r>
        <w:rPr>
          <w:sz w:val="22"/>
          <w:szCs w:val="22"/>
        </w:rPr>
        <w:t xml:space="preserve">, no período de </w:t>
      </w:r>
      <w:r w:rsidRPr="00120247">
        <w:rPr>
          <w:b/>
          <w:sz w:val="22"/>
          <w:szCs w:val="22"/>
        </w:rPr>
        <w:t>07</w:t>
      </w:r>
      <w:r w:rsidRPr="00120247">
        <w:rPr>
          <w:b/>
          <w:bCs/>
          <w:sz w:val="22"/>
          <w:szCs w:val="22"/>
        </w:rPr>
        <w:t>/</w:t>
      </w:r>
      <w:r>
        <w:rPr>
          <w:b/>
          <w:bCs/>
          <w:sz w:val="22"/>
          <w:szCs w:val="22"/>
        </w:rPr>
        <w:t>06/2017 a 30/06/2017</w:t>
      </w:r>
      <w:r>
        <w:rPr>
          <w:sz w:val="22"/>
          <w:szCs w:val="22"/>
        </w:rPr>
        <w:t xml:space="preserve">, estão abertas as inscrições com vistas à contratação temporária de </w:t>
      </w:r>
      <w:r>
        <w:rPr>
          <w:color w:val="00000A"/>
          <w:sz w:val="22"/>
          <w:szCs w:val="22"/>
        </w:rPr>
        <w:t>Tutor</w:t>
      </w:r>
      <w:r>
        <w:rPr>
          <w:color w:val="FF0000"/>
          <w:sz w:val="22"/>
          <w:szCs w:val="22"/>
        </w:rPr>
        <w:t xml:space="preserve"> </w:t>
      </w:r>
      <w:r>
        <w:rPr>
          <w:sz w:val="22"/>
          <w:szCs w:val="22"/>
        </w:rPr>
        <w:t xml:space="preserve">no âmbito do Sistema Universidade Aberta do Brasil – </w:t>
      </w:r>
      <w:bookmarkStart w:id="0" w:name="conteudo"/>
      <w:r>
        <w:rPr>
          <w:sz w:val="22"/>
          <w:szCs w:val="22"/>
          <w:lang w:val="it-IT"/>
        </w:rPr>
        <w:t>UAB / UFPB</w:t>
      </w:r>
      <w:r>
        <w:rPr>
          <w:sz w:val="22"/>
          <w:szCs w:val="22"/>
        </w:rPr>
        <w:t>, para atuação nos polos UAB nos quais possui alunos vinculados e nas disciplinas da grade curricular do referido curso</w:t>
      </w:r>
      <w:bookmarkEnd w:id="0"/>
      <w:r>
        <w:rPr>
          <w:sz w:val="22"/>
          <w:szCs w:val="22"/>
          <w:lang w:val="pt-BR"/>
        </w:rPr>
        <w:t>,</w:t>
      </w:r>
      <w:r>
        <w:rPr>
          <w:rFonts w:eastAsia="Arial Unicode MS"/>
          <w:sz w:val="22"/>
          <w:szCs w:val="22"/>
        </w:rPr>
        <w:t xml:space="preserve"> de acordo com as normas gerais do presente edital e de leis e portarias CAPES subsidiarias.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1 CRONOGRAMA</w:t>
      </w:r>
    </w:p>
    <w:p w:rsidR="00EF4C11" w:rsidRDefault="00EF4C11">
      <w:pPr>
        <w:pStyle w:val="Body"/>
        <w:spacing w:after="0" w:line="360" w:lineRule="auto"/>
        <w:jc w:val="both"/>
        <w:rPr>
          <w:rFonts w:ascii="Arial" w:eastAsia="Arial" w:hAnsi="Arial" w:cs="Arial"/>
          <w:b/>
          <w:bCs/>
        </w:rPr>
      </w:pPr>
    </w:p>
    <w:tbl>
      <w:tblPr>
        <w:tblStyle w:val="TableNormal"/>
        <w:tblW w:w="8644"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4323"/>
        <w:gridCol w:w="4321"/>
      </w:tblGrid>
      <w:tr w:rsidR="00EF4C11">
        <w:trPr>
          <w:trHeight w:val="243"/>
        </w:trPr>
        <w:tc>
          <w:tcPr>
            <w:tcW w:w="4322" w:type="dxa"/>
            <w:tcBorders>
              <w:top w:val="single" w:sz="4" w:space="0" w:color="000001"/>
              <w:left w:val="single" w:sz="4" w:space="0" w:color="000001"/>
              <w:bottom w:val="single" w:sz="4" w:space="0" w:color="000001"/>
              <w:right w:val="single" w:sz="4" w:space="0" w:color="000001"/>
            </w:tcBorders>
            <w:shd w:val="clear" w:color="auto" w:fill="BFBFBF"/>
            <w:tcMar>
              <w:left w:w="75" w:type="dxa"/>
            </w:tcMar>
            <w:vAlign w:val="center"/>
          </w:tcPr>
          <w:p w:rsidR="00EF4C11" w:rsidRDefault="00283828">
            <w:pPr>
              <w:pStyle w:val="Body"/>
              <w:spacing w:line="360" w:lineRule="auto"/>
              <w:jc w:val="both"/>
              <w:rPr>
                <w:rFonts w:ascii="Arial" w:hAnsi="Arial" w:cs="Arial"/>
              </w:rPr>
            </w:pPr>
            <w:r>
              <w:rPr>
                <w:rFonts w:ascii="Arial" w:hAnsi="Arial" w:cs="Arial"/>
                <w:b/>
                <w:bCs/>
                <w:color w:val="FFFFFF"/>
                <w:u w:color="FFFFFF"/>
                <w:lang w:val="pt-PT"/>
              </w:rPr>
              <w:t>Data / Período</w:t>
            </w:r>
          </w:p>
        </w:tc>
        <w:tc>
          <w:tcPr>
            <w:tcW w:w="4321" w:type="dxa"/>
            <w:tcBorders>
              <w:top w:val="single" w:sz="4" w:space="0" w:color="000001"/>
              <w:left w:val="single" w:sz="4" w:space="0" w:color="000001"/>
              <w:bottom w:val="single" w:sz="4" w:space="0" w:color="000001"/>
              <w:right w:val="single" w:sz="4" w:space="0" w:color="000001"/>
            </w:tcBorders>
            <w:shd w:val="clear" w:color="auto" w:fill="BFBFBF"/>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color w:val="FFFFFF"/>
                <w:u w:color="FFFFFF"/>
                <w:lang w:val="pt-PT"/>
              </w:rPr>
              <w:t>Evento</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pPr>
            <w:r>
              <w:rPr>
                <w:rFonts w:ascii="Arial" w:hAnsi="Arial" w:cs="Arial"/>
                <w:b/>
                <w:bCs/>
                <w:lang w:val="pt-PT"/>
              </w:rPr>
              <w:t>07/06/2017 a 30/06/2017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 xml:space="preserve">Inscrições </w:t>
            </w:r>
          </w:p>
          <w:p w:rsidR="00EF4C11" w:rsidRDefault="00283828">
            <w:pPr>
              <w:pStyle w:val="Body"/>
              <w:spacing w:after="0" w:line="360" w:lineRule="auto"/>
              <w:jc w:val="both"/>
              <w:rPr>
                <w:rFonts w:ascii="Arial" w:hAnsi="Arial" w:cs="Arial"/>
              </w:rPr>
            </w:pPr>
            <w:proofErr w:type="spellStart"/>
            <w:proofErr w:type="gramStart"/>
            <w:r>
              <w:rPr>
                <w:rFonts w:ascii="Arial" w:hAnsi="Arial" w:cs="Arial"/>
                <w:b/>
                <w:bCs/>
                <w:lang w:val="pt-BR"/>
              </w:rPr>
              <w:t>Local:</w:t>
            </w:r>
            <w:proofErr w:type="gramEnd"/>
            <w:r>
              <w:rPr>
                <w:rFonts w:ascii="Arial" w:hAnsi="Arial" w:cs="Arial"/>
                <w:b/>
                <w:bCs/>
                <w:lang w:val="pt-BR"/>
              </w:rPr>
              <w:t>Coordenação</w:t>
            </w:r>
            <w:proofErr w:type="spellEnd"/>
            <w:r>
              <w:rPr>
                <w:rFonts w:ascii="Arial" w:hAnsi="Arial" w:cs="Arial"/>
                <w:b/>
                <w:bCs/>
                <w:lang w:val="pt-BR"/>
              </w:rPr>
              <w:t xml:space="preserve"> do Curso de Licenciatura em Matemática à Distância</w:t>
            </w:r>
            <w:r>
              <w:rPr>
                <w:rFonts w:ascii="Arial" w:hAnsi="Arial" w:cs="Arial"/>
                <w:b/>
                <w:bCs/>
                <w:lang w:val="pt-PT"/>
              </w:rPr>
              <w:t xml:space="preserve"> ou online no endereço seclmd@hotmail.com)</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t>12 a 15/06/2017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Prazo para impugnação do edital</w:t>
            </w:r>
          </w:p>
          <w:p w:rsidR="00EF4C11" w:rsidRDefault="00283828">
            <w:pPr>
              <w:pStyle w:val="Body"/>
              <w:spacing w:after="0" w:line="360" w:lineRule="auto"/>
              <w:jc w:val="both"/>
              <w:rPr>
                <w:rFonts w:ascii="Arial" w:hAnsi="Arial" w:cs="Arial"/>
              </w:rPr>
            </w:pPr>
            <w:r>
              <w:rPr>
                <w:rFonts w:ascii="Arial" w:hAnsi="Arial" w:cs="Arial"/>
                <w:b/>
                <w:bCs/>
                <w:lang w:val="pt-BR"/>
              </w:rPr>
              <w:t>Local: Coordenação do Curso de Licenciatura em Matemática a Distância</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t>05/07/2017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Divulgação das inscrições homologadas</w:t>
            </w:r>
          </w:p>
          <w:p w:rsidR="00EF4C11" w:rsidRDefault="00283828">
            <w:pPr>
              <w:pStyle w:val="Body"/>
              <w:spacing w:after="0" w:line="360" w:lineRule="auto"/>
              <w:jc w:val="both"/>
              <w:rPr>
                <w:rFonts w:ascii="Arial" w:hAnsi="Arial" w:cs="Arial"/>
              </w:rPr>
            </w:pPr>
            <w:r>
              <w:rPr>
                <w:rFonts w:ascii="Arial" w:hAnsi="Arial" w:cs="Arial"/>
                <w:b/>
                <w:bCs/>
                <w:lang w:val="pt-BR"/>
              </w:rPr>
              <w:t xml:space="preserve">Local: Coordenação do Curso de Licenciatura em Matemática à Distância e online </w:t>
            </w:r>
            <w:r>
              <w:rPr>
                <w:rFonts w:ascii="Arial" w:hAnsi="Arial" w:cs="Arial"/>
                <w:b/>
                <w:bCs/>
                <w:lang w:val="pt-PT"/>
              </w:rPr>
              <w:t>no endereço http://www.virtual.ufpb.br/</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lastRenderedPageBreak/>
              <w:t>07/07/2017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b/>
                <w:bCs/>
                <w:lang w:val="pt-PT"/>
              </w:rPr>
            </w:pPr>
            <w:r>
              <w:rPr>
                <w:rFonts w:ascii="Arial" w:hAnsi="Arial" w:cs="Arial"/>
                <w:b/>
                <w:bCs/>
                <w:lang w:val="pt-PT"/>
              </w:rPr>
              <w:t xml:space="preserve">Seleção dos candidatos </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 Prova</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Local: Sala de Reuniões/Departamento de Matemática – CCEN – Campus I</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 xml:space="preserve">Horário: das 08h00min às </w:t>
            </w:r>
            <w:proofErr w:type="gramStart"/>
            <w:r>
              <w:rPr>
                <w:rFonts w:ascii="Arial" w:hAnsi="Arial" w:cs="Arial"/>
                <w:b/>
                <w:bCs/>
                <w:lang w:val="pt-PT"/>
              </w:rPr>
              <w:t>10:00</w:t>
            </w:r>
            <w:proofErr w:type="gramEnd"/>
            <w:r>
              <w:rPr>
                <w:rFonts w:ascii="Arial" w:hAnsi="Arial" w:cs="Arial"/>
                <w:b/>
                <w:bCs/>
                <w:lang w:val="pt-PT"/>
              </w:rPr>
              <w:t>min</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Entrevista:</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Local: LEPAC/ Departamento de Matemática – CCEN – Campus I</w:t>
            </w:r>
          </w:p>
          <w:p w:rsidR="00EF4C11" w:rsidRDefault="00283828">
            <w:pPr>
              <w:pStyle w:val="Body"/>
              <w:spacing w:after="0" w:line="360" w:lineRule="auto"/>
              <w:jc w:val="both"/>
              <w:rPr>
                <w:rFonts w:ascii="Arial" w:hAnsi="Arial" w:cs="Arial"/>
              </w:rPr>
            </w:pPr>
            <w:r>
              <w:rPr>
                <w:rFonts w:ascii="Arial" w:hAnsi="Arial" w:cs="Arial"/>
                <w:b/>
                <w:bCs/>
                <w:lang w:val="pt-PT"/>
              </w:rPr>
              <w:t>Horário: Início às 14h00min – ordem alfabética</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10.07/2017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BR"/>
              </w:rPr>
              <w:t xml:space="preserve">Divulgação da Lista de </w:t>
            </w:r>
            <w:r>
              <w:rPr>
                <w:rFonts w:ascii="Arial" w:hAnsi="Arial" w:cs="Arial"/>
                <w:b/>
                <w:bCs/>
                <w:color w:val="00000A"/>
                <w:lang w:val="pt-PT"/>
              </w:rPr>
              <w:t>Classificação</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 xml:space="preserve">Local: Coordenação do curso de Licenciatura em Matemática à Distância e online no endereço </w:t>
            </w:r>
            <w:r>
              <w:rPr>
                <w:rFonts w:ascii="Arial" w:hAnsi="Arial" w:cs="Arial"/>
                <w:b/>
                <w:bCs/>
                <w:lang w:val="pt-PT"/>
              </w:rPr>
              <w:t>http://www.virtual.ufpb.br</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10 a 17/07/2017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PT"/>
              </w:rPr>
              <w:t>Prazo para recurso</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Local: Coordenação do curso de Licenciatura em Matemática à Distância</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BR"/>
              </w:rPr>
              <w:t xml:space="preserve">Divulgação do </w:t>
            </w:r>
            <w:r>
              <w:rPr>
                <w:rFonts w:ascii="Arial" w:hAnsi="Arial" w:cs="Arial"/>
                <w:b/>
                <w:bCs/>
                <w:color w:val="00000A"/>
                <w:lang w:val="pt-PT"/>
              </w:rPr>
              <w:t>Resultado final</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 xml:space="preserve">Local: Coordenação do curso de Licenciatura em Matemática à Distância e online no endereço </w:t>
            </w:r>
            <w:r>
              <w:rPr>
                <w:rFonts w:ascii="Arial" w:hAnsi="Arial" w:cs="Arial"/>
                <w:b/>
                <w:bCs/>
                <w:lang w:val="pt-PT"/>
              </w:rPr>
              <w:t>http://www.virtual.ufpb.br</w:t>
            </w:r>
          </w:p>
        </w:tc>
      </w:tr>
    </w:tbl>
    <w:p w:rsidR="00EF4C11" w:rsidRDefault="00EF4C11">
      <w:pPr>
        <w:pStyle w:val="Body"/>
        <w:widowControl w:val="0"/>
        <w:spacing w:after="0" w:line="240" w:lineRule="auto"/>
        <w:jc w:val="both"/>
        <w:rPr>
          <w:rFonts w:ascii="Arial" w:eastAsia="Arial" w:hAnsi="Arial" w:cs="Arial"/>
          <w:b/>
          <w:bCs/>
        </w:rPr>
      </w:pPr>
    </w:p>
    <w:p w:rsidR="00120247" w:rsidRDefault="00120247">
      <w:pPr>
        <w:pStyle w:val="Body"/>
        <w:spacing w:after="0" w:line="360" w:lineRule="auto"/>
        <w:jc w:val="both"/>
        <w:rPr>
          <w:rFonts w:ascii="Arial" w:hAnsi="Arial" w:cs="Arial"/>
          <w:lang w:val="pt-PT"/>
        </w:rPr>
      </w:pP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1.1 O cronograma estipulado poderá ser alterado, caso haja situações imprevisíveis que retardem/adiantem o andamento das atividades </w:t>
      </w:r>
      <w:proofErr w:type="gramStart"/>
      <w:r>
        <w:rPr>
          <w:rFonts w:ascii="Arial" w:hAnsi="Arial" w:cs="Arial"/>
          <w:lang w:val="pt-PT"/>
        </w:rPr>
        <w:t>previstas no presente processo seletivo</w:t>
      </w:r>
      <w:proofErr w:type="gramEnd"/>
      <w:r>
        <w:rPr>
          <w:rFonts w:ascii="Arial" w:hAnsi="Arial" w:cs="Arial"/>
          <w:lang w:val="pt-PT"/>
        </w:rPr>
        <w:t>.</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lang w:val="en-US"/>
        </w:rPr>
        <w:t xml:space="preserve">2 </w:t>
      </w:r>
      <w:r w:rsidR="00120247">
        <w:rPr>
          <w:rFonts w:ascii="Arial" w:hAnsi="Arial" w:cs="Arial"/>
          <w:b/>
          <w:bCs/>
          <w:lang w:val="en-US"/>
        </w:rPr>
        <w:t>DAS</w:t>
      </w:r>
      <w:r>
        <w:rPr>
          <w:rFonts w:ascii="Arial" w:hAnsi="Arial" w:cs="Arial"/>
          <w:b/>
          <w:bCs/>
          <w:lang w:val="en-US"/>
        </w:rPr>
        <w:t xml:space="preserve"> </w:t>
      </w:r>
      <w:bookmarkStart w:id="1" w:name="_GoBack"/>
      <w:bookmarkEnd w:id="1"/>
      <w:r>
        <w:rPr>
          <w:rFonts w:ascii="Arial" w:hAnsi="Arial" w:cs="Arial"/>
          <w:b/>
          <w:bCs/>
          <w:lang w:val="en-US"/>
        </w:rPr>
        <w:t>VAGAS</w:t>
      </w:r>
    </w:p>
    <w:p w:rsidR="00EF4C11" w:rsidRDefault="00EF4C11">
      <w:pPr>
        <w:pStyle w:val="Body"/>
        <w:spacing w:after="0" w:line="360" w:lineRule="auto"/>
        <w:jc w:val="both"/>
        <w:rPr>
          <w:rFonts w:ascii="Arial" w:eastAsia="Arial" w:hAnsi="Arial" w:cs="Arial"/>
        </w:rPr>
      </w:pPr>
    </w:p>
    <w:p w:rsidR="00EF4C11" w:rsidRDefault="00283828" w:rsidP="00120247">
      <w:pPr>
        <w:pStyle w:val="Body"/>
        <w:spacing w:after="0" w:line="360" w:lineRule="auto"/>
        <w:jc w:val="both"/>
        <w:rPr>
          <w:rStyle w:val="Strikethrough"/>
          <w:rFonts w:ascii="Arial" w:hAnsi="Arial" w:cs="Arial"/>
        </w:rPr>
      </w:pPr>
      <w:r>
        <w:rPr>
          <w:rFonts w:ascii="Arial" w:hAnsi="Arial" w:cs="Arial"/>
          <w:lang w:val="pt-PT"/>
        </w:rPr>
        <w:t xml:space="preserve">2.1 O presente edital visa </w:t>
      </w:r>
      <w:r>
        <w:rPr>
          <w:rFonts w:ascii="Arial" w:hAnsi="Arial" w:cs="Arial"/>
          <w:lang w:val="pt-BR"/>
        </w:rPr>
        <w:t>à</w:t>
      </w:r>
      <w:r>
        <w:rPr>
          <w:rFonts w:ascii="Arial" w:hAnsi="Arial" w:cs="Arial"/>
          <w:lang w:val="it-IT"/>
        </w:rPr>
        <w:t xml:space="preserve"> </w:t>
      </w:r>
      <w:r>
        <w:rPr>
          <w:rFonts w:ascii="Arial" w:hAnsi="Arial" w:cs="Arial"/>
          <w:color w:val="00000A"/>
          <w:lang w:val="it-IT"/>
        </w:rPr>
        <w:t>classifica</w:t>
      </w:r>
      <w:r>
        <w:rPr>
          <w:rFonts w:ascii="Arial" w:hAnsi="Arial" w:cs="Arial"/>
          <w:color w:val="00000A"/>
          <w:lang w:val="pt-PT"/>
        </w:rPr>
        <w:t>çã</w:t>
      </w:r>
      <w:r>
        <w:rPr>
          <w:rFonts w:ascii="Arial" w:hAnsi="Arial" w:cs="Arial"/>
          <w:color w:val="00000A"/>
        </w:rPr>
        <w:t>o</w:t>
      </w:r>
      <w:r>
        <w:rPr>
          <w:rFonts w:ascii="Arial" w:hAnsi="Arial" w:cs="Arial"/>
          <w:color w:val="00000A"/>
          <w:lang w:val="pt-BR"/>
        </w:rPr>
        <w:t xml:space="preserve"> de candidatos</w:t>
      </w:r>
      <w:r>
        <w:rPr>
          <w:rFonts w:ascii="Arial" w:hAnsi="Arial" w:cs="Arial"/>
          <w:color w:val="00000A"/>
          <w:lang w:val="pt-PT"/>
        </w:rPr>
        <w:t xml:space="preserve"> </w:t>
      </w:r>
      <w:r>
        <w:rPr>
          <w:rFonts w:ascii="Arial" w:hAnsi="Arial" w:cs="Arial"/>
          <w:lang w:val="pt-PT"/>
        </w:rPr>
        <w:t>para</w:t>
      </w:r>
      <w:r w:rsidR="00120247">
        <w:rPr>
          <w:rFonts w:ascii="Arial" w:hAnsi="Arial" w:cs="Arial"/>
          <w:lang w:val="pt-PT"/>
        </w:rPr>
        <w:t xml:space="preserve"> composição de cadastro reserva</w:t>
      </w:r>
      <w:r>
        <w:rPr>
          <w:rFonts w:ascii="Arial" w:hAnsi="Arial" w:cs="Arial"/>
          <w:lang w:val="pt-PT"/>
        </w:rPr>
        <w:t xml:space="preserve"> para tutores a distância e </w:t>
      </w:r>
      <w:proofErr w:type="gramStart"/>
      <w:r>
        <w:rPr>
          <w:rFonts w:ascii="Arial" w:hAnsi="Arial" w:cs="Arial"/>
          <w:lang w:val="pt-PT"/>
        </w:rPr>
        <w:t xml:space="preserve">presencial </w:t>
      </w:r>
      <w:r w:rsidR="00120247">
        <w:rPr>
          <w:rFonts w:ascii="Arial" w:hAnsi="Arial" w:cs="Arial"/>
          <w:lang w:val="it-IT"/>
        </w:rPr>
        <w:t>distribu</w:t>
      </w:r>
      <w:r w:rsidR="00120247">
        <w:rPr>
          <w:rFonts w:ascii="Arial" w:hAnsi="Arial" w:cs="Arial"/>
          <w:lang w:val="pt-PT"/>
        </w:rPr>
        <w:t>ídas</w:t>
      </w:r>
      <w:proofErr w:type="gramEnd"/>
      <w:r w:rsidR="00120247">
        <w:rPr>
          <w:rFonts w:ascii="Arial" w:hAnsi="Arial" w:cs="Arial"/>
          <w:lang w:val="pt-PT"/>
        </w:rPr>
        <w:t xml:space="preserve"> conforme Quadros I e II abaixo </w:t>
      </w:r>
      <w:r>
        <w:rPr>
          <w:rFonts w:ascii="Arial" w:hAnsi="Arial" w:cs="Arial"/>
          <w:lang w:val="pt-PT"/>
        </w:rPr>
        <w:t>para o Curso de Licenciatura em Matemática a Distâ</w:t>
      </w:r>
      <w:proofErr w:type="spellStart"/>
      <w:r w:rsidR="00120247">
        <w:rPr>
          <w:rFonts w:ascii="Arial" w:hAnsi="Arial" w:cs="Arial"/>
          <w:lang w:val="en-US"/>
        </w:rPr>
        <w:t>ncia</w:t>
      </w:r>
      <w:proofErr w:type="spellEnd"/>
      <w:r>
        <w:rPr>
          <w:rFonts w:ascii="Arial" w:hAnsi="Arial" w:cs="Arial"/>
          <w:lang w:val="pt-PT"/>
        </w:rPr>
        <w:t>, com os respectivos requisitos de formação acadê</w:t>
      </w:r>
      <w:r>
        <w:rPr>
          <w:rFonts w:ascii="Arial" w:hAnsi="Arial" w:cs="Arial"/>
          <w:lang w:val="it-IT"/>
        </w:rPr>
        <w:t>mica</w:t>
      </w:r>
      <w:r>
        <w:rPr>
          <w:rStyle w:val="Strikethrough"/>
          <w:rFonts w:ascii="Arial" w:hAnsi="Arial" w:cs="Arial"/>
          <w:lang w:val="pt-PT"/>
        </w:rPr>
        <w:t>:</w:t>
      </w:r>
    </w:p>
    <w:p w:rsidR="00EF4C11" w:rsidRDefault="00283828">
      <w:pPr>
        <w:pStyle w:val="Body"/>
        <w:spacing w:after="0" w:line="360" w:lineRule="auto"/>
        <w:jc w:val="both"/>
        <w:rPr>
          <w:rFonts w:ascii="Arial" w:hAnsi="Arial" w:cs="Arial"/>
          <w:b/>
          <w:bCs/>
          <w:color w:val="00000A"/>
          <w:lang w:val="pt-PT"/>
        </w:rPr>
      </w:pPr>
      <w:r>
        <w:rPr>
          <w:rFonts w:ascii="Arial" w:hAnsi="Arial" w:cs="Arial"/>
          <w:b/>
          <w:bCs/>
          <w:color w:val="00000A"/>
          <w:lang w:val="it-IT"/>
        </w:rPr>
        <w:lastRenderedPageBreak/>
        <w:t xml:space="preserve">Quadro I </w:t>
      </w:r>
      <w:r>
        <w:rPr>
          <w:rFonts w:ascii="Arial" w:hAnsi="Arial" w:cs="Arial"/>
          <w:b/>
          <w:bCs/>
          <w:color w:val="00000A"/>
          <w:lang w:val="pt-PT"/>
        </w:rPr>
        <w:t xml:space="preserve">– </w:t>
      </w:r>
      <w:r w:rsidR="00120247">
        <w:rPr>
          <w:rFonts w:ascii="Arial" w:hAnsi="Arial" w:cs="Arial"/>
          <w:b/>
          <w:bCs/>
          <w:color w:val="00000A"/>
        </w:rPr>
        <w:t>V</w:t>
      </w:r>
      <w:r>
        <w:rPr>
          <w:rFonts w:ascii="Arial" w:hAnsi="Arial" w:cs="Arial"/>
          <w:b/>
          <w:bCs/>
          <w:color w:val="00000A"/>
          <w:lang w:val="pt-PT"/>
        </w:rPr>
        <w:t>agas</w:t>
      </w:r>
      <w:r>
        <w:rPr>
          <w:rFonts w:ascii="Arial" w:hAnsi="Arial" w:cs="Arial"/>
          <w:b/>
          <w:bCs/>
          <w:color w:val="00000A"/>
          <w:lang w:val="pt-BR"/>
        </w:rPr>
        <w:t xml:space="preserve"> </w:t>
      </w:r>
      <w:r>
        <w:rPr>
          <w:rFonts w:ascii="Arial" w:hAnsi="Arial" w:cs="Arial"/>
          <w:b/>
          <w:bCs/>
          <w:color w:val="00000A"/>
          <w:lang w:val="pt-PT"/>
        </w:rPr>
        <w:t>para tutor a distâ</w:t>
      </w:r>
      <w:proofErr w:type="spellStart"/>
      <w:r>
        <w:rPr>
          <w:rFonts w:ascii="Arial" w:hAnsi="Arial" w:cs="Arial"/>
          <w:b/>
          <w:bCs/>
          <w:color w:val="00000A"/>
          <w:lang w:val="en-US"/>
        </w:rPr>
        <w:t>ncia</w:t>
      </w:r>
      <w:proofErr w:type="spellEnd"/>
      <w:r>
        <w:rPr>
          <w:rFonts w:ascii="Arial" w:hAnsi="Arial" w:cs="Arial"/>
          <w:b/>
          <w:bCs/>
          <w:color w:val="00000A"/>
          <w:lang w:val="pt-BR"/>
        </w:rPr>
        <w:t xml:space="preserve"> </w:t>
      </w:r>
      <w:r>
        <w:rPr>
          <w:rFonts w:ascii="Arial" w:hAnsi="Arial" w:cs="Arial"/>
          <w:b/>
          <w:bCs/>
          <w:color w:val="00000A"/>
          <w:lang w:val="pt-PT"/>
        </w:rPr>
        <w:t>ofertadas por área e seu</w:t>
      </w:r>
      <w:r>
        <w:rPr>
          <w:rFonts w:ascii="Arial" w:hAnsi="Arial" w:cs="Arial"/>
          <w:b/>
          <w:bCs/>
          <w:color w:val="00000A"/>
          <w:lang w:val="pt-BR"/>
        </w:rPr>
        <w:t xml:space="preserve">s </w:t>
      </w:r>
      <w:r>
        <w:rPr>
          <w:rFonts w:ascii="Arial" w:hAnsi="Arial" w:cs="Arial"/>
          <w:b/>
          <w:bCs/>
          <w:color w:val="00000A"/>
          <w:lang w:val="pt-PT"/>
        </w:rPr>
        <w:t>requisitos</w:t>
      </w:r>
    </w:p>
    <w:p w:rsidR="00120247" w:rsidRDefault="00120247">
      <w:pPr>
        <w:pStyle w:val="Body"/>
        <w:spacing w:after="0" w:line="360" w:lineRule="auto"/>
        <w:jc w:val="both"/>
        <w:rPr>
          <w:rFonts w:ascii="Arial" w:eastAsia="Arial" w:hAnsi="Arial" w:cs="Arial"/>
          <w:b/>
          <w:bCs/>
          <w:color w:val="00000A"/>
        </w:rPr>
      </w:pPr>
    </w:p>
    <w:tbl>
      <w:tblPr>
        <w:tblStyle w:val="TableNormal"/>
        <w:tblW w:w="9044"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1420"/>
        <w:gridCol w:w="2239"/>
        <w:gridCol w:w="3357"/>
        <w:gridCol w:w="2028"/>
      </w:tblGrid>
      <w:tr w:rsidR="00EF4C11">
        <w:trPr>
          <w:trHeight w:val="483"/>
        </w:trPr>
        <w:tc>
          <w:tcPr>
            <w:tcW w:w="1419"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Área</w:t>
            </w:r>
          </w:p>
        </w:tc>
        <w:tc>
          <w:tcPr>
            <w:tcW w:w="2239"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Disciplinas</w:t>
            </w:r>
          </w:p>
        </w:tc>
        <w:tc>
          <w:tcPr>
            <w:tcW w:w="3357"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Formação acadêmica mínima</w:t>
            </w:r>
          </w:p>
        </w:tc>
        <w:tc>
          <w:tcPr>
            <w:tcW w:w="2028"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Vagas</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Exatas</w:t>
            </w:r>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MEB IV</w:t>
            </w:r>
          </w:p>
          <w:p w:rsidR="00EF4C11" w:rsidRDefault="00283828">
            <w:pPr>
              <w:pStyle w:val="Body"/>
              <w:spacing w:line="23" w:lineRule="atLeast"/>
              <w:jc w:val="center"/>
              <w:rPr>
                <w:rFonts w:ascii="Arial" w:hAnsi="Arial" w:cs="Arial"/>
              </w:rPr>
            </w:pPr>
            <w:r>
              <w:rPr>
                <w:rFonts w:ascii="Arial" w:hAnsi="Arial" w:cs="Arial"/>
              </w:rPr>
              <w:t>Argumentação em Matemática I</w:t>
            </w:r>
          </w:p>
          <w:p w:rsidR="00EF4C11" w:rsidRDefault="00283828">
            <w:pPr>
              <w:pStyle w:val="Body"/>
              <w:spacing w:line="23" w:lineRule="atLeast"/>
              <w:jc w:val="center"/>
              <w:rPr>
                <w:rFonts w:ascii="Arial" w:hAnsi="Arial" w:cs="Arial"/>
              </w:rPr>
            </w:pPr>
            <w:r>
              <w:rPr>
                <w:rFonts w:ascii="Arial" w:hAnsi="Arial" w:cs="Arial"/>
              </w:rPr>
              <w:t>Cálculo Diferencial e Integral I</w:t>
            </w:r>
          </w:p>
          <w:p w:rsidR="00EF4C11" w:rsidRDefault="00283828">
            <w:pPr>
              <w:pStyle w:val="Body"/>
              <w:spacing w:line="23" w:lineRule="atLeast"/>
              <w:jc w:val="center"/>
              <w:rPr>
                <w:rFonts w:ascii="Arial" w:hAnsi="Arial" w:cs="Arial"/>
              </w:rPr>
            </w:pPr>
            <w:r>
              <w:rPr>
                <w:rFonts w:ascii="Arial" w:hAnsi="Arial" w:cs="Arial"/>
              </w:rPr>
              <w:t>Cálculo Vetorial e Geometria Analítica</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lang w:val="pt-PT"/>
              </w:rPr>
            </w:pPr>
            <w:r>
              <w:rPr>
                <w:rFonts w:ascii="Arial" w:hAnsi="Arial" w:cs="Arial"/>
                <w:lang w:val="pt-PT"/>
              </w:rPr>
              <w:t>Cadastro de reserva</w:t>
            </w:r>
          </w:p>
          <w:p w:rsidR="00EF4C11" w:rsidRDefault="00283828">
            <w:pPr>
              <w:pStyle w:val="Body"/>
              <w:spacing w:line="23" w:lineRule="atLeast"/>
              <w:jc w:val="center"/>
              <w:rPr>
                <w:rFonts w:ascii="Arial" w:hAnsi="Arial" w:cs="Arial"/>
                <w:lang w:val="pt-PT"/>
              </w:rPr>
            </w:pPr>
            <w:r>
              <w:rPr>
                <w:rFonts w:ascii="Arial" w:hAnsi="Arial" w:cs="Arial"/>
                <w:lang w:val="pt-PT"/>
              </w:rPr>
              <w:t>Cadastro de reserva</w:t>
            </w:r>
          </w:p>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Exatas</w:t>
            </w:r>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Iniciação a Computação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Graduação em Computação</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jc w:val="center"/>
              <w:rPr>
                <w:rFonts w:ascii="Arial" w:hAnsi="Arial" w:cs="Arial"/>
                <w:sz w:val="22"/>
                <w:szCs w:val="22"/>
              </w:rPr>
            </w:pPr>
            <w:proofErr w:type="spellStart"/>
            <w:r>
              <w:rPr>
                <w:rFonts w:ascii="Arial" w:hAnsi="Arial" w:cs="Arial"/>
                <w:sz w:val="22"/>
                <w:szCs w:val="22"/>
              </w:rPr>
              <w:t>Exatas</w:t>
            </w:r>
            <w:proofErr w:type="spellEnd"/>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lang w:val="pt-BR"/>
              </w:rPr>
            </w:pPr>
            <w:r>
              <w:rPr>
                <w:rFonts w:ascii="Arial" w:hAnsi="Arial" w:cs="Arial"/>
                <w:sz w:val="22"/>
                <w:szCs w:val="22"/>
                <w:lang w:val="pt-BR"/>
              </w:rPr>
              <w:t>Cálculo Diferencial e Integral II</w:t>
            </w:r>
          </w:p>
          <w:p w:rsidR="00EF4C11" w:rsidRDefault="00283828">
            <w:pPr>
              <w:rPr>
                <w:rFonts w:ascii="Arial" w:hAnsi="Arial" w:cs="Arial"/>
                <w:sz w:val="22"/>
                <w:szCs w:val="22"/>
                <w:lang w:val="pt-BR"/>
              </w:rPr>
            </w:pPr>
            <w:r>
              <w:rPr>
                <w:rFonts w:ascii="Arial" w:hAnsi="Arial" w:cs="Arial"/>
                <w:sz w:val="22"/>
                <w:szCs w:val="22"/>
                <w:lang w:val="pt-BR"/>
              </w:rPr>
              <w:t>Introdução à Álgebra Linear</w:t>
            </w:r>
          </w:p>
          <w:p w:rsidR="00EF4C11" w:rsidRDefault="00283828">
            <w:pPr>
              <w:rPr>
                <w:rFonts w:ascii="Arial" w:hAnsi="Arial" w:cs="Arial"/>
                <w:sz w:val="22"/>
                <w:szCs w:val="22"/>
                <w:lang w:val="pt-BR"/>
              </w:rPr>
            </w:pPr>
            <w:r>
              <w:rPr>
                <w:rFonts w:ascii="Arial" w:hAnsi="Arial" w:cs="Arial"/>
                <w:sz w:val="22"/>
                <w:szCs w:val="22"/>
                <w:lang w:val="pt-BR"/>
              </w:rPr>
              <w:t>Fundamentos da Geometria Euclidiana</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rPr>
            </w:pPr>
            <w:proofErr w:type="spellStart"/>
            <w:r>
              <w:rPr>
                <w:rFonts w:ascii="Arial" w:hAnsi="Arial" w:cs="Arial"/>
                <w:sz w:val="22"/>
                <w:szCs w:val="22"/>
              </w:rPr>
              <w:t>Educação</w:t>
            </w:r>
            <w:proofErr w:type="spellEnd"/>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lang w:val="pt-BR"/>
              </w:rPr>
            </w:pPr>
            <w:r>
              <w:rPr>
                <w:rFonts w:ascii="Arial" w:hAnsi="Arial" w:cs="Arial"/>
                <w:sz w:val="22"/>
                <w:szCs w:val="22"/>
                <w:lang w:val="pt-BR"/>
              </w:rPr>
              <w:t xml:space="preserve">Fundamentos </w:t>
            </w:r>
            <w:proofErr w:type="spellStart"/>
            <w:r>
              <w:rPr>
                <w:rFonts w:ascii="Arial" w:hAnsi="Arial" w:cs="Arial"/>
                <w:sz w:val="22"/>
                <w:szCs w:val="22"/>
                <w:lang w:val="pt-BR"/>
              </w:rPr>
              <w:t>Antropo</w:t>
            </w:r>
            <w:proofErr w:type="spellEnd"/>
            <w:r>
              <w:rPr>
                <w:rFonts w:ascii="Arial" w:hAnsi="Arial" w:cs="Arial"/>
                <w:sz w:val="22"/>
                <w:szCs w:val="22"/>
                <w:lang w:val="pt-BR"/>
              </w:rPr>
              <w:t>-Filosóficos da Educação</w:t>
            </w:r>
          </w:p>
          <w:p w:rsidR="00EF4C11" w:rsidRDefault="00283828">
            <w:pPr>
              <w:rPr>
                <w:rFonts w:ascii="Arial" w:hAnsi="Arial" w:cs="Arial"/>
                <w:sz w:val="22"/>
                <w:szCs w:val="22"/>
                <w:lang w:val="pt-BR"/>
              </w:rPr>
            </w:pPr>
            <w:r>
              <w:rPr>
                <w:rFonts w:ascii="Arial" w:hAnsi="Arial" w:cs="Arial"/>
                <w:sz w:val="22"/>
                <w:szCs w:val="22"/>
                <w:lang w:val="pt-BR"/>
              </w:rPr>
              <w:t xml:space="preserve">Fundamentos </w:t>
            </w:r>
            <w:proofErr w:type="spellStart"/>
            <w:r>
              <w:rPr>
                <w:rFonts w:ascii="Arial" w:hAnsi="Arial" w:cs="Arial"/>
                <w:sz w:val="22"/>
                <w:szCs w:val="22"/>
                <w:lang w:val="pt-BR"/>
              </w:rPr>
              <w:t>Sócio-Históricos</w:t>
            </w:r>
            <w:proofErr w:type="spellEnd"/>
            <w:r>
              <w:rPr>
                <w:rFonts w:ascii="Arial" w:hAnsi="Arial" w:cs="Arial"/>
                <w:sz w:val="22"/>
                <w:szCs w:val="22"/>
                <w:lang w:val="pt-BR"/>
              </w:rPr>
              <w:t xml:space="preserve"> da Educação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Graduação na área de Educação</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bl>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hAnsi="Arial" w:cs="Arial"/>
          <w:b/>
          <w:bCs/>
          <w:color w:val="00000A"/>
          <w:lang w:val="pt-PT"/>
        </w:rPr>
      </w:pPr>
      <w:r>
        <w:rPr>
          <w:rFonts w:ascii="Arial" w:hAnsi="Arial" w:cs="Arial"/>
          <w:b/>
          <w:bCs/>
          <w:color w:val="00000A"/>
          <w:lang w:val="it-IT"/>
        </w:rPr>
        <w:t>Quadro II</w:t>
      </w:r>
      <w:r>
        <w:rPr>
          <w:rFonts w:ascii="Arial" w:hAnsi="Arial" w:cs="Arial"/>
          <w:b/>
          <w:bCs/>
          <w:color w:val="00000A"/>
          <w:lang w:val="pt-PT"/>
        </w:rPr>
        <w:t xml:space="preserve"> – </w:t>
      </w:r>
      <w:r w:rsidR="00120247">
        <w:rPr>
          <w:rFonts w:ascii="Arial" w:hAnsi="Arial" w:cs="Arial"/>
          <w:b/>
          <w:bCs/>
          <w:color w:val="00000A"/>
        </w:rPr>
        <w:t>V</w:t>
      </w:r>
      <w:r>
        <w:rPr>
          <w:rFonts w:ascii="Arial" w:hAnsi="Arial" w:cs="Arial"/>
          <w:b/>
          <w:bCs/>
          <w:color w:val="00000A"/>
          <w:lang w:val="pt-PT"/>
        </w:rPr>
        <w:t>agas para tutor presencial</w:t>
      </w:r>
      <w:r>
        <w:rPr>
          <w:rFonts w:ascii="Arial" w:hAnsi="Arial" w:cs="Arial"/>
          <w:b/>
          <w:bCs/>
          <w:color w:val="00000A"/>
          <w:lang w:val="pt-BR"/>
        </w:rPr>
        <w:t xml:space="preserve"> </w:t>
      </w:r>
      <w:r>
        <w:rPr>
          <w:rFonts w:ascii="Arial" w:hAnsi="Arial" w:cs="Arial"/>
          <w:b/>
          <w:bCs/>
          <w:color w:val="00000A"/>
          <w:lang w:val="pt-PT"/>
        </w:rPr>
        <w:t>ofertadas por área e seus requisitos</w:t>
      </w:r>
    </w:p>
    <w:p w:rsidR="00120247" w:rsidRDefault="00120247">
      <w:pPr>
        <w:pStyle w:val="Body"/>
        <w:spacing w:after="0" w:line="360" w:lineRule="auto"/>
        <w:jc w:val="both"/>
        <w:rPr>
          <w:rFonts w:ascii="Arial" w:eastAsia="Arial" w:hAnsi="Arial" w:cs="Arial"/>
          <w:b/>
          <w:bCs/>
          <w:color w:val="00000A"/>
        </w:rPr>
      </w:pPr>
    </w:p>
    <w:tbl>
      <w:tblPr>
        <w:tblStyle w:val="TableNormal"/>
        <w:tblW w:w="8902"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2523"/>
        <w:gridCol w:w="3357"/>
        <w:gridCol w:w="3022"/>
      </w:tblGrid>
      <w:tr w:rsidR="00EF4C11">
        <w:trPr>
          <w:trHeight w:val="483"/>
        </w:trPr>
        <w:tc>
          <w:tcPr>
            <w:tcW w:w="2523"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Polo</w:t>
            </w:r>
          </w:p>
        </w:tc>
        <w:tc>
          <w:tcPr>
            <w:tcW w:w="3357"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Formação acadêmica mínima</w:t>
            </w:r>
          </w:p>
        </w:tc>
        <w:tc>
          <w:tcPr>
            <w:tcW w:w="3022"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Vagas</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São Bento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 xml:space="preserve">Licenciatura/Bacharelado em Matemática </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São José do Egito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Cuité de Mamanguape</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bl>
    <w:p w:rsidR="00EF4C11" w:rsidRDefault="00EF4C11">
      <w:pPr>
        <w:pStyle w:val="Body"/>
        <w:spacing w:after="0" w:line="360" w:lineRule="auto"/>
        <w:jc w:val="both"/>
        <w:rPr>
          <w:rFonts w:ascii="Arial" w:eastAsia="Arial" w:hAnsi="Arial" w:cs="Arial"/>
          <w:b/>
          <w:bCs/>
        </w:rPr>
      </w:pPr>
    </w:p>
    <w:p w:rsidR="00120247" w:rsidRDefault="00120247">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lastRenderedPageBreak/>
        <w:t>3</w:t>
      </w:r>
      <w:r>
        <w:rPr>
          <w:rFonts w:ascii="Arial" w:hAnsi="Arial" w:cs="Arial"/>
          <w:b/>
          <w:bCs/>
          <w:lang w:val="en-US"/>
        </w:rPr>
        <w:t>. DOS REQUISITOS PARA CANDIDATURA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Style w:val="Strikethrough"/>
          <w:rFonts w:ascii="Arial" w:hAnsi="Arial" w:cs="Arial"/>
          <w:color w:val="00000A"/>
          <w:lang w:val="pt-PT"/>
        </w:rPr>
      </w:pPr>
      <w:r>
        <w:rPr>
          <w:rFonts w:ascii="Arial" w:hAnsi="Arial" w:cs="Arial"/>
          <w:color w:val="00000A"/>
          <w:lang w:val="pt-PT"/>
        </w:rPr>
        <w:t xml:space="preserve">3.1 Ser brasileiro </w:t>
      </w:r>
      <w:r>
        <w:rPr>
          <w:rFonts w:ascii="Arial" w:hAnsi="Arial" w:cs="Arial"/>
          <w:color w:val="00000A"/>
          <w:lang w:val="pt-BR"/>
        </w:rPr>
        <w:t>ou, se</w:t>
      </w:r>
      <w:r>
        <w:rPr>
          <w:rFonts w:ascii="Arial" w:hAnsi="Arial" w:cs="Arial"/>
          <w:color w:val="00000A"/>
          <w:lang w:val="pt-PT"/>
        </w:rPr>
        <w:t xml:space="preserve"> estrangeiro</w:t>
      </w:r>
      <w:r>
        <w:rPr>
          <w:rFonts w:ascii="Arial" w:hAnsi="Arial" w:cs="Arial"/>
          <w:color w:val="00000A"/>
          <w:lang w:val="pt-BR"/>
        </w:rPr>
        <w:t xml:space="preserve">, </w:t>
      </w:r>
      <w:r>
        <w:rPr>
          <w:rFonts w:ascii="Arial" w:hAnsi="Arial" w:cs="Arial"/>
          <w:color w:val="00000A"/>
          <w:lang w:val="pt-PT"/>
        </w:rPr>
        <w:t>comprovar a regularidade da sua perman</w:t>
      </w:r>
      <w:r>
        <w:rPr>
          <w:rFonts w:ascii="Arial" w:hAnsi="Arial" w:cs="Arial"/>
          <w:color w:val="00000A"/>
          <w:lang w:val="fr-FR"/>
        </w:rPr>
        <w:t>ê</w:t>
      </w:r>
      <w:r>
        <w:rPr>
          <w:rFonts w:ascii="Arial" w:hAnsi="Arial" w:cs="Arial"/>
          <w:color w:val="00000A"/>
          <w:lang w:val="pt-PT"/>
        </w:rPr>
        <w:t>ncia no Pa</w:t>
      </w:r>
      <w:r>
        <w:rPr>
          <w:rFonts w:ascii="Arial" w:hAnsi="Arial" w:cs="Arial"/>
          <w:color w:val="00000A"/>
        </w:rPr>
        <w:t>ís;</w:t>
      </w:r>
      <w:r>
        <w:rPr>
          <w:rFonts w:ascii="Arial" w:hAnsi="Arial" w:cs="Arial"/>
          <w:color w:val="00000A"/>
          <w:lang w:val="pt-BR"/>
        </w:rPr>
        <w:t xml:space="preserve"> </w:t>
      </w:r>
    </w:p>
    <w:p w:rsidR="00EF4C11" w:rsidRDefault="00283828">
      <w:pPr>
        <w:pStyle w:val="Body"/>
        <w:spacing w:after="0" w:line="360" w:lineRule="auto"/>
        <w:jc w:val="both"/>
        <w:rPr>
          <w:rFonts w:ascii="Arial" w:eastAsia="Arial" w:hAnsi="Arial" w:cs="Arial"/>
        </w:rPr>
      </w:pPr>
      <w:r>
        <w:rPr>
          <w:rFonts w:ascii="Arial" w:hAnsi="Arial" w:cs="Arial"/>
        </w:rPr>
        <w:t xml:space="preserve">3.2 Atender </w:t>
      </w:r>
      <w:r>
        <w:rPr>
          <w:rFonts w:ascii="Arial" w:hAnsi="Arial" w:cs="Arial"/>
          <w:lang w:val="pt-PT"/>
        </w:rPr>
        <w:t>à Portaria nº 183, de 21 de outubro de 2016 (Regulamenta as diretrizes para a concessão e pagamento de bolsas aos participantes da preparação e execução dos cursos e programas de formação superior inicial e continuada do âmbito do Sistema Universidade Aberta do Brasil - UAB)</w:t>
      </w:r>
      <w:r>
        <w:rPr>
          <w:rFonts w:ascii="Arial" w:hAnsi="Arial" w:cs="Arial"/>
          <w:b/>
          <w:bCs/>
        </w:rPr>
        <w:t xml:space="preserve">, </w:t>
      </w:r>
      <w:r>
        <w:rPr>
          <w:rFonts w:ascii="Arial" w:hAnsi="Arial" w:cs="Arial"/>
          <w:lang w:val="pt-PT"/>
        </w:rPr>
        <w:t xml:space="preserve">à </w:t>
      </w:r>
      <w:r>
        <w:rPr>
          <w:rFonts w:ascii="Arial" w:hAnsi="Arial" w:cs="Arial"/>
          <w:lang w:val="it-IT"/>
        </w:rPr>
        <w:t>Lei n</w:t>
      </w:r>
      <w:r>
        <w:rPr>
          <w:rFonts w:ascii="Arial" w:hAnsi="Arial" w:cs="Arial"/>
          <w:lang w:val="pt-PT"/>
        </w:rPr>
        <w:t>º 11.273, de 6 de fevereiro de 2006 (</w:t>
      </w:r>
      <w:r>
        <w:rPr>
          <w:rFonts w:ascii="Arial" w:hAnsi="Arial" w:cs="Arial"/>
          <w:lang w:val="pt-BR"/>
        </w:rPr>
        <w:t xml:space="preserve">que </w:t>
      </w:r>
      <w:r>
        <w:rPr>
          <w:rFonts w:ascii="Arial" w:hAnsi="Arial" w:cs="Arial"/>
          <w:lang w:val="pt-PT"/>
        </w:rPr>
        <w:t>Autoriza concessão de bolsas de estudos e de pesquisa a participantes de programas de formação inicial e continuada de professores para a educaçã</w:t>
      </w:r>
      <w:r>
        <w:rPr>
          <w:rFonts w:ascii="Arial" w:hAnsi="Arial" w:cs="Arial"/>
          <w:lang w:val="pt-BR"/>
        </w:rPr>
        <w:t>o b</w:t>
      </w:r>
      <w:r>
        <w:rPr>
          <w:rFonts w:ascii="Arial" w:hAnsi="Arial" w:cs="Arial"/>
          <w:lang w:val="pt-PT"/>
        </w:rPr>
        <w:t xml:space="preserve">ásica) e as portarias conjuntas CAPES/CNPQ nº 2 DE 2013 e CAPES/CNPQ nº </w:t>
      </w:r>
      <w:r>
        <w:rPr>
          <w:rFonts w:ascii="Arial" w:hAnsi="Arial" w:cs="Arial"/>
        </w:rPr>
        <w:t>2 DE 2014 (</w:t>
      </w:r>
      <w:r>
        <w:rPr>
          <w:rFonts w:ascii="Arial" w:hAnsi="Arial" w:cs="Arial"/>
          <w:lang w:val="pt-BR"/>
        </w:rPr>
        <w:t xml:space="preserve">que </w:t>
      </w:r>
      <w:r>
        <w:rPr>
          <w:rFonts w:ascii="Arial" w:hAnsi="Arial" w:cs="Arial"/>
          <w:lang w:val="pt-PT"/>
        </w:rPr>
        <w:t>versam sobre acúmulo de bolsa CAPES/CNPQ);</w:t>
      </w:r>
    </w:p>
    <w:p w:rsidR="00EF4C11" w:rsidRDefault="00283828">
      <w:pPr>
        <w:pStyle w:val="Body"/>
        <w:spacing w:after="0" w:line="360" w:lineRule="auto"/>
        <w:jc w:val="both"/>
        <w:rPr>
          <w:rFonts w:ascii="Arial" w:eastAsia="Arial" w:hAnsi="Arial" w:cs="Arial"/>
        </w:rPr>
      </w:pPr>
      <w:r>
        <w:rPr>
          <w:rFonts w:ascii="Arial" w:hAnsi="Arial" w:cs="Arial"/>
        </w:rPr>
        <w:t>3.3 Ter forma</w:t>
      </w:r>
      <w:r>
        <w:rPr>
          <w:rFonts w:ascii="Arial" w:hAnsi="Arial" w:cs="Arial"/>
          <w:lang w:val="pt-PT"/>
        </w:rPr>
        <w:t>çã</w:t>
      </w:r>
      <w:r>
        <w:rPr>
          <w:rFonts w:ascii="Arial" w:hAnsi="Arial" w:cs="Arial"/>
          <w:lang w:val="pt-BR"/>
        </w:rPr>
        <w:t>o m</w:t>
      </w:r>
      <w:r>
        <w:rPr>
          <w:rFonts w:ascii="Arial" w:hAnsi="Arial" w:cs="Arial"/>
          <w:lang w:val="pt-PT"/>
        </w:rPr>
        <w:t>ínima em nível superior (Conforme quadro de vagas);</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PT"/>
        </w:rPr>
        <w:t>3.4 Ter experiê</w:t>
      </w:r>
      <w:proofErr w:type="spellStart"/>
      <w:r>
        <w:rPr>
          <w:rFonts w:ascii="Arial" w:hAnsi="Arial" w:cs="Arial"/>
          <w:color w:val="00000A"/>
          <w:lang w:val="en-US"/>
        </w:rPr>
        <w:t>ncia</w:t>
      </w:r>
      <w:proofErr w:type="spellEnd"/>
      <w:r>
        <w:rPr>
          <w:rFonts w:ascii="Arial" w:hAnsi="Arial" w:cs="Arial"/>
          <w:color w:val="00000A"/>
          <w:lang w:val="en-US"/>
        </w:rPr>
        <w:t xml:space="preserve"> m</w:t>
      </w:r>
      <w:r>
        <w:rPr>
          <w:rFonts w:ascii="Arial" w:hAnsi="Arial" w:cs="Arial"/>
          <w:color w:val="00000A"/>
          <w:lang w:val="pt-PT"/>
        </w:rPr>
        <w:t>ínima de 01 (um) ano como docente no magistério do ensino básico ou superior.</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3.5 Ter disponibilidade para atuação nos Polos </w:t>
      </w:r>
      <w:r>
        <w:rPr>
          <w:rFonts w:ascii="Arial" w:hAnsi="Arial" w:cs="Arial"/>
          <w:color w:val="00000A"/>
          <w:lang w:val="pt-BR"/>
        </w:rPr>
        <w:t>UAB</w:t>
      </w:r>
      <w:r>
        <w:rPr>
          <w:rFonts w:ascii="Arial" w:hAnsi="Arial" w:cs="Arial"/>
          <w:lang w:val="pt-BR"/>
        </w:rPr>
        <w:t xml:space="preserve"> </w:t>
      </w:r>
      <w:r>
        <w:rPr>
          <w:rFonts w:ascii="Arial" w:hAnsi="Arial" w:cs="Arial"/>
          <w:lang w:val="pt-PT"/>
        </w:rPr>
        <w:t xml:space="preserve">e/ou nos Laboratórios indicados pela Coordenação do Curso Licenciatura em Matemática à Distância para atendimento presencial ou </w:t>
      </w:r>
      <w:proofErr w:type="gramStart"/>
      <w:r>
        <w:rPr>
          <w:rFonts w:ascii="Arial" w:hAnsi="Arial" w:cs="Arial"/>
          <w:color w:val="00000A"/>
          <w:lang w:val="pt-BR"/>
        </w:rPr>
        <w:t>a</w:t>
      </w:r>
      <w:proofErr w:type="gramEnd"/>
      <w:r>
        <w:rPr>
          <w:rFonts w:ascii="Arial" w:hAnsi="Arial" w:cs="Arial"/>
          <w:color w:val="99403D"/>
          <w:lang w:val="pt-BR"/>
        </w:rPr>
        <w:t xml:space="preserve"> </w:t>
      </w:r>
      <w:r>
        <w:rPr>
          <w:rFonts w:ascii="Arial" w:hAnsi="Arial" w:cs="Arial"/>
          <w:color w:val="00000A"/>
          <w:lang w:val="pt-BR"/>
        </w:rPr>
        <w:t>distância</w:t>
      </w:r>
      <w:r>
        <w:rPr>
          <w:rFonts w:ascii="Arial" w:hAnsi="Arial" w:cs="Arial"/>
          <w:lang w:val="pt-BR"/>
        </w:rPr>
        <w:t xml:space="preserve">, </w:t>
      </w:r>
      <w:r>
        <w:rPr>
          <w:rFonts w:ascii="Arial" w:hAnsi="Arial" w:cs="Arial"/>
          <w:lang w:val="pt-PT"/>
        </w:rPr>
        <w:t>através do Ambiente Virtual de Aprendizagem (AVA) – Moodle;</w:t>
      </w:r>
    </w:p>
    <w:p w:rsidR="00EF4C11" w:rsidRDefault="00283828">
      <w:pPr>
        <w:pStyle w:val="Body"/>
        <w:spacing w:after="0" w:line="360" w:lineRule="auto"/>
        <w:jc w:val="both"/>
        <w:rPr>
          <w:rFonts w:ascii="Arial" w:eastAsia="Arial" w:hAnsi="Arial" w:cs="Arial"/>
        </w:rPr>
      </w:pPr>
      <w:r>
        <w:rPr>
          <w:rFonts w:ascii="Arial" w:hAnsi="Arial" w:cs="Arial"/>
          <w:lang w:val="pt-PT"/>
        </w:rPr>
        <w:t>3.6 Ter disponibilidade para cumprir a carga horária presencial de 20 horas semanais, distribuídas conforme necessidade da Coordenação do Curso Licenciatura em Matemática à Distância;</w:t>
      </w:r>
    </w:p>
    <w:p w:rsidR="00EF4C11" w:rsidRDefault="00283828">
      <w:pPr>
        <w:pStyle w:val="Body"/>
        <w:spacing w:after="0" w:line="360" w:lineRule="auto"/>
        <w:jc w:val="both"/>
        <w:rPr>
          <w:rFonts w:ascii="Arial" w:hAnsi="Arial" w:cs="Arial"/>
          <w:lang w:val="pt-PT"/>
        </w:rPr>
      </w:pPr>
      <w:r>
        <w:rPr>
          <w:rFonts w:ascii="Arial" w:hAnsi="Arial" w:cs="Arial"/>
          <w:lang w:val="pt-PT"/>
        </w:rPr>
        <w:t>3.7 Ter disponibilidade para participar dos programas de capacitação a serem oferecidos pela Instituição, em datas e horários a serem definidos pela Coordenação de Capacitação da UEAD;</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rPr>
        <w:t>4 DAS INSCRI</w:t>
      </w:r>
      <w:r>
        <w:rPr>
          <w:rFonts w:ascii="Arial" w:hAnsi="Arial" w:cs="Arial"/>
          <w:b/>
          <w:bCs/>
          <w:lang w:val="pt-PT"/>
        </w:rPr>
        <w:t>ÇÕES</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pPr>
      <w:r>
        <w:rPr>
          <w:rFonts w:ascii="Arial" w:hAnsi="Arial" w:cs="Arial"/>
          <w:lang w:val="pt-PT"/>
        </w:rPr>
        <w:t>4.1 As inscriçõ</w:t>
      </w:r>
      <w:proofErr w:type="spellStart"/>
      <w:r>
        <w:rPr>
          <w:rFonts w:ascii="Arial" w:hAnsi="Arial" w:cs="Arial"/>
          <w:lang w:val="en-US"/>
        </w:rPr>
        <w:t>es</w:t>
      </w:r>
      <w:proofErr w:type="spellEnd"/>
      <w:r>
        <w:rPr>
          <w:rFonts w:ascii="Arial" w:hAnsi="Arial" w:cs="Arial"/>
          <w:lang w:val="en-US"/>
        </w:rPr>
        <w:t xml:space="preserve"> para o </w:t>
      </w:r>
      <w:proofErr w:type="spellStart"/>
      <w:r>
        <w:rPr>
          <w:rFonts w:ascii="Arial" w:hAnsi="Arial" w:cs="Arial"/>
          <w:lang w:val="en-US"/>
        </w:rPr>
        <w:t>este</w:t>
      </w:r>
      <w:proofErr w:type="spellEnd"/>
      <w:r>
        <w:rPr>
          <w:rFonts w:ascii="Arial" w:hAnsi="Arial" w:cs="Arial"/>
          <w:lang w:val="en-US"/>
        </w:rPr>
        <w:t xml:space="preserve"> </w:t>
      </w:r>
      <w:proofErr w:type="spellStart"/>
      <w:r>
        <w:rPr>
          <w:rFonts w:ascii="Arial" w:hAnsi="Arial" w:cs="Arial"/>
          <w:lang w:val="en-US"/>
        </w:rPr>
        <w:t>Processo</w:t>
      </w:r>
      <w:proofErr w:type="spellEnd"/>
      <w:r>
        <w:rPr>
          <w:rFonts w:ascii="Arial" w:hAnsi="Arial" w:cs="Arial"/>
          <w:lang w:val="en-US"/>
        </w:rPr>
        <w:t xml:space="preserve"> </w:t>
      </w:r>
      <w:proofErr w:type="spellStart"/>
      <w:r>
        <w:rPr>
          <w:rFonts w:ascii="Arial" w:hAnsi="Arial" w:cs="Arial"/>
          <w:lang w:val="en-US"/>
        </w:rPr>
        <w:t>Seletivo</w:t>
      </w:r>
      <w:proofErr w:type="spellEnd"/>
      <w:r>
        <w:rPr>
          <w:rFonts w:ascii="Arial" w:hAnsi="Arial" w:cs="Arial"/>
          <w:lang w:val="en-US"/>
        </w:rPr>
        <w:t xml:space="preserve"> </w:t>
      </w:r>
      <w:proofErr w:type="spellStart"/>
      <w:r>
        <w:rPr>
          <w:rFonts w:ascii="Arial" w:hAnsi="Arial" w:cs="Arial"/>
          <w:lang w:val="en-US"/>
        </w:rPr>
        <w:t>serão</w:t>
      </w:r>
      <w:proofErr w:type="spellEnd"/>
      <w:r>
        <w:rPr>
          <w:rFonts w:ascii="Arial" w:hAnsi="Arial" w:cs="Arial"/>
          <w:lang w:val="en-US"/>
        </w:rPr>
        <w:t xml:space="preserve"> </w:t>
      </w:r>
      <w:proofErr w:type="spellStart"/>
      <w:r>
        <w:rPr>
          <w:rFonts w:ascii="Arial" w:hAnsi="Arial" w:cs="Arial"/>
          <w:lang w:val="en-US"/>
        </w:rPr>
        <w:t>gratuitas</w:t>
      </w:r>
      <w:proofErr w:type="spellEnd"/>
      <w:r>
        <w:rPr>
          <w:rFonts w:ascii="Arial" w:hAnsi="Arial" w:cs="Arial"/>
          <w:lang w:val="en-US"/>
        </w:rPr>
        <w:t xml:space="preserve"> e </w:t>
      </w:r>
      <w:proofErr w:type="spellStart"/>
      <w:r>
        <w:rPr>
          <w:rFonts w:ascii="Arial" w:hAnsi="Arial" w:cs="Arial"/>
          <w:lang w:val="en-US"/>
        </w:rPr>
        <w:t>estar</w:t>
      </w:r>
      <w:proofErr w:type="spellEnd"/>
      <w:r>
        <w:rPr>
          <w:rFonts w:ascii="Arial" w:hAnsi="Arial" w:cs="Arial"/>
          <w:lang w:val="pt-PT"/>
        </w:rPr>
        <w:t xml:space="preserve">ão abertas no período de 07/06/2017 a 30/06/2017. </w:t>
      </w:r>
    </w:p>
    <w:p w:rsidR="00EF4C11" w:rsidRDefault="00283828">
      <w:pPr>
        <w:pStyle w:val="Body"/>
        <w:spacing w:after="0" w:line="360" w:lineRule="auto"/>
        <w:jc w:val="both"/>
        <w:rPr>
          <w:rStyle w:val="Strikethrough"/>
          <w:rFonts w:ascii="Arial" w:hAnsi="Arial" w:cs="Arial"/>
          <w:lang w:val="pt-PT"/>
        </w:rPr>
      </w:pPr>
      <w:r>
        <w:rPr>
          <w:rStyle w:val="Strikethrough"/>
          <w:rFonts w:ascii="Arial" w:hAnsi="Arial" w:cs="Arial"/>
          <w:lang w:val="pt-PT"/>
        </w:rPr>
        <w:t>4.2 As inscriçõ</w:t>
      </w:r>
      <w:r>
        <w:rPr>
          <w:rStyle w:val="Strikethrough"/>
          <w:rFonts w:ascii="Arial" w:hAnsi="Arial" w:cs="Arial"/>
          <w:lang w:val="fr-FR"/>
        </w:rPr>
        <w:t>es ser</w:t>
      </w:r>
      <w:r>
        <w:rPr>
          <w:rStyle w:val="Strikethrough"/>
          <w:rFonts w:ascii="Arial" w:hAnsi="Arial" w:cs="Arial"/>
          <w:lang w:val="pt-PT"/>
        </w:rPr>
        <w:t>ão realizadas a partir do preenchimento de ficha de inscrição disponibilizada no Anexo desse edital.</w:t>
      </w:r>
    </w:p>
    <w:p w:rsidR="00EF4C11" w:rsidRDefault="00283828">
      <w:pPr>
        <w:pStyle w:val="Body"/>
        <w:spacing w:after="0" w:line="360" w:lineRule="auto"/>
        <w:jc w:val="both"/>
        <w:rPr>
          <w:rStyle w:val="Strikethrough"/>
          <w:rFonts w:ascii="Arial" w:hAnsi="Arial" w:cs="Arial"/>
          <w:lang w:val="pt-PT"/>
        </w:rPr>
      </w:pPr>
      <w:r>
        <w:rPr>
          <w:rStyle w:val="Strikethrough"/>
          <w:rFonts w:ascii="Arial" w:hAnsi="Arial" w:cs="Arial"/>
          <w:lang w:val="pt-PT"/>
        </w:rPr>
        <w:t xml:space="preserve">4.3 A ficha de inscrição devidamente preenchida deverá ser submetida online para o e-mail seclmd@hotmail.com ou enviada via SEDEX para o endereço Coordenação do Curso de Licenciatura em Matemática à Distância – CCEN – Campus I – João Pessoa, até o dia </w:t>
      </w:r>
      <w:proofErr w:type="gramStart"/>
      <w:r>
        <w:rPr>
          <w:rStyle w:val="Strikethrough"/>
          <w:rFonts w:ascii="Arial" w:hAnsi="Arial" w:cs="Arial"/>
          <w:lang w:val="pt-PT"/>
        </w:rPr>
        <w:t>03/07/2017</w:t>
      </w:r>
      <w:proofErr w:type="gramEnd"/>
    </w:p>
    <w:p w:rsidR="00EF4C11" w:rsidRDefault="00283828">
      <w:pPr>
        <w:pStyle w:val="Body"/>
        <w:spacing w:after="0" w:line="360" w:lineRule="auto"/>
        <w:jc w:val="both"/>
      </w:pPr>
      <w:r>
        <w:rPr>
          <w:rStyle w:val="Strikethrough"/>
          <w:rFonts w:ascii="Arial" w:hAnsi="Arial" w:cs="Arial"/>
          <w:lang w:val="pt-PT"/>
        </w:rPr>
        <w:lastRenderedPageBreak/>
        <w:t xml:space="preserve">4.4 Inscrições enviadas em data posterior </w:t>
      </w:r>
      <w:proofErr w:type="gramStart"/>
      <w:r>
        <w:rPr>
          <w:rStyle w:val="Strikethrough"/>
          <w:rFonts w:ascii="Arial" w:hAnsi="Arial" w:cs="Arial"/>
          <w:lang w:val="pt-PT"/>
        </w:rPr>
        <w:t>a</w:t>
      </w:r>
      <w:proofErr w:type="gramEnd"/>
      <w:r>
        <w:rPr>
          <w:rStyle w:val="Strikethrough"/>
          <w:rFonts w:ascii="Arial" w:hAnsi="Arial" w:cs="Arial"/>
          <w:lang w:val="pt-PT"/>
        </w:rPr>
        <w:t xml:space="preserve"> data limite especificada no item 4.3 não serão homologadas.</w:t>
      </w:r>
    </w:p>
    <w:p w:rsidR="00EF4C11" w:rsidRDefault="00283828">
      <w:pPr>
        <w:pStyle w:val="Body"/>
        <w:spacing w:after="0" w:line="360" w:lineRule="auto"/>
        <w:jc w:val="both"/>
        <w:rPr>
          <w:rFonts w:ascii="Arial" w:eastAsia="Arial" w:hAnsi="Arial" w:cs="Arial"/>
        </w:rPr>
      </w:pPr>
      <w:r>
        <w:rPr>
          <w:rFonts w:ascii="Arial" w:hAnsi="Arial" w:cs="Arial"/>
        </w:rPr>
        <w:t>4.5 Ser</w:t>
      </w:r>
      <w:r>
        <w:rPr>
          <w:rFonts w:ascii="Arial" w:hAnsi="Arial" w:cs="Arial"/>
          <w:lang w:val="pt-PT"/>
        </w:rPr>
        <w:t>á considerada para efeitos de inscriçã</w:t>
      </w:r>
      <w:r>
        <w:rPr>
          <w:rFonts w:ascii="Arial" w:hAnsi="Arial" w:cs="Arial"/>
          <w:lang w:val="it-IT"/>
        </w:rPr>
        <w:t xml:space="preserve">o a </w:t>
      </w:r>
      <w:r>
        <w:rPr>
          <w:rFonts w:ascii="Arial" w:hAnsi="Arial" w:cs="Arial"/>
          <w:lang w:val="pt-PT"/>
        </w:rPr>
        <w:t>ú</w:t>
      </w:r>
      <w:r>
        <w:rPr>
          <w:rFonts w:ascii="Arial" w:hAnsi="Arial" w:cs="Arial"/>
          <w:lang w:val="it-IT"/>
        </w:rPr>
        <w:t>ltima vers</w:t>
      </w:r>
      <w:r>
        <w:rPr>
          <w:rFonts w:ascii="Arial" w:hAnsi="Arial" w:cs="Arial"/>
          <w:lang w:val="pt-PT"/>
        </w:rPr>
        <w:t>ão enviada/entregue do formulá</w:t>
      </w:r>
      <w:r>
        <w:rPr>
          <w:rFonts w:ascii="Arial" w:hAnsi="Arial" w:cs="Arial"/>
          <w:lang w:val="pt-BR"/>
        </w:rPr>
        <w:t xml:space="preserve">rio </w:t>
      </w:r>
      <w:r>
        <w:rPr>
          <w:rFonts w:ascii="Arial" w:hAnsi="Arial" w:cs="Arial"/>
          <w:lang w:val="pt-PT"/>
        </w:rPr>
        <w:t>preenchido.</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4.6 O candidato deverá anexar à ficha de inscrição </w:t>
      </w:r>
      <w:r>
        <w:rPr>
          <w:rFonts w:ascii="Arial" w:hAnsi="Arial" w:cs="Arial"/>
        </w:rPr>
        <w:t>c</w:t>
      </w:r>
      <w:r>
        <w:rPr>
          <w:rFonts w:ascii="Arial" w:hAnsi="Arial" w:cs="Arial"/>
          <w:lang w:val="pt-PT"/>
        </w:rPr>
        <w:t>ó</w:t>
      </w:r>
      <w:r>
        <w:rPr>
          <w:rFonts w:ascii="Arial" w:hAnsi="Arial" w:cs="Arial"/>
          <w:lang w:val="it-IT"/>
        </w:rPr>
        <w:t>pia digitalizada</w:t>
      </w:r>
      <w:r>
        <w:rPr>
          <w:rFonts w:ascii="Arial" w:hAnsi="Arial" w:cs="Arial"/>
          <w:lang w:val="pt-PT"/>
        </w:rPr>
        <w:t xml:space="preserve"> dos seguintes documentos:</w:t>
      </w:r>
    </w:p>
    <w:p w:rsidR="00EF4C11" w:rsidRDefault="00283828">
      <w:pPr>
        <w:pStyle w:val="Body"/>
        <w:spacing w:after="0" w:line="360" w:lineRule="auto"/>
        <w:jc w:val="both"/>
        <w:rPr>
          <w:rFonts w:ascii="Arial" w:eastAsia="Arial" w:hAnsi="Arial" w:cs="Arial"/>
        </w:rPr>
      </w:pPr>
      <w:r>
        <w:rPr>
          <w:rFonts w:ascii="Arial" w:hAnsi="Arial" w:cs="Arial"/>
        </w:rPr>
        <w:t>a) Fotoc</w:t>
      </w:r>
      <w:r>
        <w:rPr>
          <w:rFonts w:ascii="Arial" w:hAnsi="Arial" w:cs="Arial"/>
          <w:lang w:val="pt-PT"/>
        </w:rPr>
        <w:t>ó</w:t>
      </w:r>
      <w:r>
        <w:rPr>
          <w:rFonts w:ascii="Arial" w:hAnsi="Arial" w:cs="Arial"/>
          <w:lang w:val="it-IT"/>
        </w:rPr>
        <w:t>pia autenticada em cartório</w:t>
      </w:r>
      <w:r>
        <w:rPr>
          <w:rFonts w:ascii="Arial" w:hAnsi="Arial" w:cs="Arial"/>
          <w:lang w:val="pt-PT"/>
        </w:rPr>
        <w:t xml:space="preserve"> da Cédula de Identidade, expedida por ó</w:t>
      </w:r>
      <w:r>
        <w:rPr>
          <w:rFonts w:ascii="Arial" w:hAnsi="Arial" w:cs="Arial"/>
        </w:rPr>
        <w:t>rg</w:t>
      </w:r>
      <w:r>
        <w:rPr>
          <w:rFonts w:ascii="Arial" w:hAnsi="Arial" w:cs="Arial"/>
          <w:lang w:val="pt-PT"/>
        </w:rPr>
        <w:t>ão competente (obrigató</w:t>
      </w:r>
      <w:r>
        <w:rPr>
          <w:rFonts w:ascii="Arial" w:hAnsi="Arial" w:cs="Arial"/>
        </w:rPr>
        <w:t>rio).</w:t>
      </w:r>
    </w:p>
    <w:p w:rsidR="00EF4C11" w:rsidRDefault="00283828">
      <w:pPr>
        <w:pStyle w:val="Body"/>
        <w:spacing w:after="0" w:line="360" w:lineRule="auto"/>
        <w:jc w:val="both"/>
        <w:rPr>
          <w:rFonts w:ascii="Arial" w:eastAsia="Arial" w:hAnsi="Arial" w:cs="Arial"/>
        </w:rPr>
      </w:pPr>
      <w:r>
        <w:rPr>
          <w:rFonts w:ascii="Arial" w:hAnsi="Arial" w:cs="Arial"/>
        </w:rPr>
        <w:t>b) Fotoc</w:t>
      </w:r>
      <w:r>
        <w:rPr>
          <w:rFonts w:ascii="Arial" w:hAnsi="Arial" w:cs="Arial"/>
          <w:lang w:val="pt-PT"/>
        </w:rPr>
        <w:t>ó</w:t>
      </w:r>
      <w:r>
        <w:rPr>
          <w:rFonts w:ascii="Arial" w:hAnsi="Arial" w:cs="Arial"/>
          <w:lang w:val="it-IT"/>
        </w:rPr>
        <w:t>pia autenticada em cartório</w:t>
      </w:r>
      <w:r>
        <w:rPr>
          <w:rFonts w:ascii="Arial" w:hAnsi="Arial" w:cs="Arial"/>
          <w:lang w:val="pt-PT"/>
        </w:rPr>
        <w:t xml:space="preserve"> do documento de inscrição no Cadastro de Pessoa Física, CPF/MF (obrigató</w:t>
      </w:r>
      <w:r>
        <w:rPr>
          <w:rFonts w:ascii="Arial" w:hAnsi="Arial" w:cs="Arial"/>
        </w:rPr>
        <w:t xml:space="preserve">rio). </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rPr>
        <w:t>c) Fotoc</w:t>
      </w:r>
      <w:r>
        <w:rPr>
          <w:rFonts w:ascii="Arial" w:hAnsi="Arial" w:cs="Arial"/>
          <w:color w:val="00000A"/>
          <w:lang w:val="pt-PT"/>
        </w:rPr>
        <w:t>ó</w:t>
      </w:r>
      <w:r>
        <w:rPr>
          <w:rFonts w:ascii="Arial" w:hAnsi="Arial" w:cs="Arial"/>
          <w:color w:val="00000A"/>
          <w:lang w:val="it-IT"/>
        </w:rPr>
        <w:t xml:space="preserve">pia (frente e verso) </w:t>
      </w:r>
      <w:r>
        <w:rPr>
          <w:rFonts w:ascii="Arial" w:hAnsi="Arial" w:cs="Arial"/>
          <w:lang w:val="it-IT"/>
        </w:rPr>
        <w:t>autenticada em cartório</w:t>
      </w:r>
      <w:r>
        <w:rPr>
          <w:rFonts w:ascii="Arial" w:hAnsi="Arial" w:cs="Arial"/>
          <w:lang w:val="pt-PT"/>
        </w:rPr>
        <w:t xml:space="preserve"> </w:t>
      </w:r>
      <w:r>
        <w:rPr>
          <w:rFonts w:ascii="Arial" w:hAnsi="Arial" w:cs="Arial"/>
          <w:color w:val="00000A"/>
          <w:lang w:val="pt-PT"/>
        </w:rPr>
        <w:t xml:space="preserve">do Diploma ou certificado de conclusão de Curso de Graduação reconhecido pelo MEC. O certificado de conclusão de curso terá validade </w:t>
      </w:r>
      <w:proofErr w:type="gramStart"/>
      <w:r>
        <w:rPr>
          <w:rFonts w:ascii="Arial" w:hAnsi="Arial" w:cs="Arial"/>
          <w:color w:val="00000A"/>
          <w:lang w:val="pt-PT"/>
        </w:rPr>
        <w:t>6</w:t>
      </w:r>
      <w:proofErr w:type="gramEnd"/>
      <w:r>
        <w:rPr>
          <w:rFonts w:ascii="Arial" w:hAnsi="Arial" w:cs="Arial"/>
          <w:color w:val="00000A"/>
          <w:lang w:val="pt-PT"/>
        </w:rPr>
        <w:t xml:space="preserve"> (seis) meses</w:t>
      </w:r>
      <w:r>
        <w:rPr>
          <w:rFonts w:ascii="Arial" w:hAnsi="Arial" w:cs="Arial"/>
          <w:color w:val="00000A"/>
          <w:lang w:val="pt-BR"/>
        </w:rPr>
        <w:t xml:space="preserve"> após a data de expedição</w:t>
      </w:r>
      <w:r>
        <w:rPr>
          <w:rFonts w:ascii="Arial" w:hAnsi="Arial" w:cs="Arial"/>
          <w:color w:val="00000A"/>
          <w:lang w:val="pt-PT"/>
        </w:rPr>
        <w:t xml:space="preserve"> e o diploma de Graduação obtido no exterior deve estar devidamente revalidado em universidade brasileira (Obrigatório e conforme quadro de vagas).</w:t>
      </w:r>
    </w:p>
    <w:p w:rsidR="00EF4C11" w:rsidRDefault="00283828">
      <w:pPr>
        <w:pStyle w:val="Body"/>
        <w:spacing w:after="0" w:line="360" w:lineRule="auto"/>
        <w:jc w:val="both"/>
        <w:rPr>
          <w:rFonts w:ascii="Arial" w:eastAsia="Arial" w:hAnsi="Arial" w:cs="Arial"/>
        </w:rPr>
      </w:pPr>
      <w:r>
        <w:rPr>
          <w:rFonts w:ascii="Arial" w:hAnsi="Arial" w:cs="Arial"/>
          <w:lang w:val="pt-PT"/>
        </w:rPr>
        <w:t>d) Diploma de pó</w:t>
      </w:r>
      <w:r>
        <w:rPr>
          <w:rFonts w:ascii="Arial" w:hAnsi="Arial" w:cs="Arial"/>
          <w:lang w:val="pt-BR"/>
        </w:rPr>
        <w:t>s-gradua</w:t>
      </w:r>
      <w:r>
        <w:rPr>
          <w:rFonts w:ascii="Arial" w:hAnsi="Arial" w:cs="Arial"/>
          <w:lang w:val="pt-PT"/>
        </w:rPr>
        <w:t xml:space="preserve">ção devidamente reconhecido pelo MEC, na forma da legislação em vigor (se houver). </w:t>
      </w:r>
    </w:p>
    <w:p w:rsidR="00EF4C11" w:rsidRDefault="00283828">
      <w:pPr>
        <w:pStyle w:val="Body"/>
        <w:spacing w:after="0" w:line="360" w:lineRule="auto"/>
        <w:jc w:val="both"/>
        <w:rPr>
          <w:rFonts w:ascii="Arial" w:hAnsi="Arial" w:cs="Arial"/>
          <w:color w:val="00000A"/>
        </w:rPr>
      </w:pPr>
      <w:r>
        <w:rPr>
          <w:rFonts w:ascii="Arial" w:hAnsi="Arial" w:cs="Arial"/>
          <w:color w:val="00000A"/>
          <w:lang w:val="pt-PT"/>
        </w:rPr>
        <w:t xml:space="preserve">e) Comprovação de </w:t>
      </w:r>
      <w:proofErr w:type="gramStart"/>
      <w:r>
        <w:rPr>
          <w:rFonts w:ascii="Arial" w:hAnsi="Arial" w:cs="Arial"/>
          <w:color w:val="00000A"/>
          <w:lang w:val="pt-PT"/>
        </w:rPr>
        <w:t>1</w:t>
      </w:r>
      <w:proofErr w:type="gramEnd"/>
      <w:r>
        <w:rPr>
          <w:rFonts w:ascii="Arial" w:hAnsi="Arial" w:cs="Arial"/>
          <w:color w:val="00000A"/>
          <w:lang w:val="pt-PT"/>
        </w:rPr>
        <w:t xml:space="preserve"> (um) ano de experiência como docente no magistério do ensino básico e/ou superior (obrigató</w:t>
      </w:r>
      <w:r>
        <w:rPr>
          <w:rFonts w:ascii="Arial" w:hAnsi="Arial" w:cs="Arial"/>
          <w:color w:val="00000A"/>
        </w:rPr>
        <w:t>rio).</w:t>
      </w:r>
    </w:p>
    <w:p w:rsidR="00EF4C11" w:rsidRDefault="00283828">
      <w:pPr>
        <w:pStyle w:val="Body"/>
        <w:spacing w:after="0" w:line="360" w:lineRule="auto"/>
        <w:jc w:val="both"/>
        <w:rPr>
          <w:rFonts w:ascii="Arial" w:eastAsia="Arial" w:hAnsi="Arial" w:cs="Arial"/>
          <w:bCs/>
          <w:color w:val="00000A"/>
        </w:rPr>
      </w:pPr>
      <w:r>
        <w:rPr>
          <w:rFonts w:ascii="Arial" w:hAnsi="Arial" w:cs="Arial"/>
          <w:color w:val="00000A"/>
          <w:lang w:val="pt-PT"/>
        </w:rPr>
        <w:t>4.7 Os documentos solicitados no item 4.6 desse Edital deverão ser anexados à ficha de inscrição</w:t>
      </w:r>
      <w:r>
        <w:rPr>
          <w:rFonts w:ascii="Arial" w:hAnsi="Arial" w:cs="Arial"/>
          <w:color w:val="00000A"/>
        </w:rPr>
        <w:t xml:space="preserve"> digitalizada </w:t>
      </w:r>
      <w:r>
        <w:rPr>
          <w:rFonts w:ascii="Arial" w:hAnsi="Arial" w:cs="Arial"/>
          <w:bCs/>
          <w:color w:val="00000A"/>
          <w:lang w:val="pt-PT"/>
        </w:rPr>
        <w:t xml:space="preserve">em arquivo único no </w:t>
      </w:r>
      <w:proofErr w:type="gramStart"/>
      <w:r>
        <w:rPr>
          <w:rFonts w:ascii="Arial" w:hAnsi="Arial" w:cs="Arial"/>
          <w:bCs/>
          <w:color w:val="00000A"/>
          <w:lang w:val="pt-PT"/>
        </w:rPr>
        <w:t>formato .</w:t>
      </w:r>
      <w:proofErr w:type="gramEnd"/>
      <w:r>
        <w:rPr>
          <w:rFonts w:ascii="Arial" w:hAnsi="Arial" w:cs="Arial"/>
          <w:bCs/>
          <w:color w:val="00000A"/>
          <w:lang w:val="pt-PT"/>
        </w:rPr>
        <w:t xml:space="preserve">pdf, nomeado com o nome do candidato </w:t>
      </w:r>
      <w:r>
        <w:rPr>
          <w:rFonts w:ascii="Arial" w:hAnsi="Arial" w:cs="Arial"/>
          <w:bCs/>
          <w:color w:val="00000A"/>
          <w:lang w:val="pt-BR"/>
        </w:rPr>
        <w:t xml:space="preserve">ou enviados por SEDEX, no caso de inscrições físicas. </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4.8 A inscrição com a ausência da documentação que comprove os requisitos constantes nos </w:t>
      </w:r>
      <w:r>
        <w:rPr>
          <w:rFonts w:ascii="Arial" w:hAnsi="Arial" w:cs="Arial"/>
          <w:color w:val="00000A"/>
          <w:lang w:val="pt-PT"/>
        </w:rPr>
        <w:t xml:space="preserve">itens 3.3 e 3.4 será INDEFERIDA </w:t>
      </w:r>
      <w:r>
        <w:rPr>
          <w:rFonts w:ascii="Arial" w:hAnsi="Arial" w:cs="Arial"/>
          <w:lang w:val="pt-PT"/>
        </w:rPr>
        <w:t>pela Comissão Examinadora.</w:t>
      </w:r>
    </w:p>
    <w:p w:rsidR="00EF4C11" w:rsidRDefault="00283828">
      <w:pPr>
        <w:pStyle w:val="Body"/>
        <w:spacing w:after="0" w:line="360" w:lineRule="auto"/>
        <w:jc w:val="both"/>
        <w:rPr>
          <w:rFonts w:ascii="Arial" w:eastAsia="Arial" w:hAnsi="Arial" w:cs="Arial"/>
        </w:rPr>
      </w:pPr>
      <w:r>
        <w:rPr>
          <w:rFonts w:ascii="Arial" w:hAnsi="Arial" w:cs="Arial"/>
        </w:rPr>
        <w:t>4.9 N</w:t>
      </w:r>
      <w:r>
        <w:rPr>
          <w:rFonts w:ascii="Arial" w:hAnsi="Arial" w:cs="Arial"/>
          <w:lang w:val="pt-PT"/>
        </w:rPr>
        <w:t>ã</w:t>
      </w:r>
      <w:r>
        <w:rPr>
          <w:rFonts w:ascii="Arial" w:hAnsi="Arial" w:cs="Arial"/>
          <w:lang w:val="pt-BR"/>
        </w:rPr>
        <w:t>o haver</w:t>
      </w:r>
      <w:r>
        <w:rPr>
          <w:rFonts w:ascii="Arial" w:hAnsi="Arial" w:cs="Arial"/>
          <w:lang w:val="pt-PT"/>
        </w:rPr>
        <w:t>á, sob qualquer pretexto, inscrição provisória ou condicional, com documentaçã</w:t>
      </w:r>
      <w:r>
        <w:rPr>
          <w:rFonts w:ascii="Arial" w:hAnsi="Arial" w:cs="Arial"/>
          <w:lang w:val="it-IT"/>
        </w:rPr>
        <w:t xml:space="preserve">o incompleta, entregue através de correspondência postal, e-mail ou </w:t>
      </w:r>
      <w:r>
        <w:rPr>
          <w:rFonts w:ascii="Arial" w:hAnsi="Arial" w:cs="Arial"/>
          <w:i/>
          <w:lang w:val="it-IT"/>
        </w:rPr>
        <w:t>fac-símile</w:t>
      </w:r>
      <w:r>
        <w:rPr>
          <w:rFonts w:ascii="Arial" w:hAnsi="Arial" w:cs="Arial"/>
          <w:lang w:val="it-IT"/>
        </w:rPr>
        <w:t>, ou entregue pessoalmente;</w:t>
      </w:r>
    </w:p>
    <w:p w:rsidR="00EF4C11" w:rsidRDefault="00283828">
      <w:pPr>
        <w:pStyle w:val="Body"/>
        <w:spacing w:after="0" w:line="360" w:lineRule="auto"/>
        <w:jc w:val="both"/>
        <w:rPr>
          <w:rFonts w:ascii="Arial" w:hAnsi="Arial" w:cs="Arial"/>
          <w:color w:val="00000A"/>
          <w:lang w:val="pt-PT"/>
        </w:rPr>
      </w:pPr>
      <w:r>
        <w:rPr>
          <w:rFonts w:ascii="Arial" w:hAnsi="Arial" w:cs="Arial"/>
          <w:color w:val="00000A"/>
          <w:lang w:val="pt-PT"/>
        </w:rPr>
        <w:t>4.10 Para efeitos de comprovação da experiência como docente no magistério do ensino básico e/ou superior será aceita cópia da Carteira de Trabalho, contracheque (com data de admissão) ou declaração emitida pelas Secrertarias de Educação do Município, Secretaria de Educação do Estado, Instituições de Ensino Superior Estadual ou Federal;</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BR"/>
        </w:rPr>
        <w:t xml:space="preserve"> 4.11. Não serão aceitas declarações de diretores de escola ou chefes de departamento em que o candidato tenha sido lotado</w:t>
      </w:r>
    </w:p>
    <w:p w:rsidR="00EF4C11" w:rsidRDefault="00283828">
      <w:pPr>
        <w:pStyle w:val="Body"/>
        <w:spacing w:after="0" w:line="360" w:lineRule="auto"/>
        <w:jc w:val="both"/>
        <w:rPr>
          <w:rFonts w:ascii="Arial" w:eastAsia="Arial" w:hAnsi="Arial" w:cs="Arial"/>
        </w:rPr>
      </w:pPr>
      <w:r>
        <w:rPr>
          <w:rFonts w:ascii="Arial" w:hAnsi="Arial" w:cs="Arial"/>
        </w:rPr>
        <w:t>4.12 N</w:t>
      </w:r>
      <w:r>
        <w:rPr>
          <w:rFonts w:ascii="Arial" w:hAnsi="Arial" w:cs="Arial"/>
          <w:lang w:val="pt-PT"/>
        </w:rPr>
        <w:t xml:space="preserve">ão serão aceitos, para fins de comprovação dos critérios dispostos entre os requisitos da vaga ou que sejam objeto de pontuação neste Edital, declarações do </w:t>
      </w:r>
      <w:r>
        <w:rPr>
          <w:rFonts w:ascii="Arial" w:hAnsi="Arial" w:cs="Arial"/>
          <w:lang w:val="pt-PT"/>
        </w:rPr>
        <w:lastRenderedPageBreak/>
        <w:t>próprio candidato ou currículos elaborados pelo pró</w:t>
      </w:r>
      <w:r>
        <w:rPr>
          <w:rFonts w:ascii="Arial" w:hAnsi="Arial" w:cs="Arial"/>
          <w:lang w:val="it-IT"/>
        </w:rPr>
        <w:t>prio candidato, inclusive Curr</w:t>
      </w:r>
      <w:r>
        <w:rPr>
          <w:rFonts w:ascii="Arial" w:hAnsi="Arial" w:cs="Arial"/>
          <w:lang w:val="pt-PT"/>
        </w:rPr>
        <w:t>ículo Lattes.</w:t>
      </w:r>
    </w:p>
    <w:p w:rsidR="00EF4C11" w:rsidRDefault="00283828">
      <w:pPr>
        <w:pStyle w:val="Body"/>
        <w:spacing w:after="0" w:line="360" w:lineRule="auto"/>
        <w:jc w:val="both"/>
        <w:rPr>
          <w:rFonts w:ascii="Arial" w:eastAsia="Arial" w:hAnsi="Arial" w:cs="Arial"/>
        </w:rPr>
      </w:pPr>
      <w:r>
        <w:rPr>
          <w:rFonts w:ascii="Arial" w:hAnsi="Arial" w:cs="Arial"/>
          <w:lang w:val="pt-PT"/>
        </w:rPr>
        <w:t>4.13 A Comissão de avaliação reserva-se o direito de não considerar os documentos apresentados durante o processo seletivo de que trata este Edital, de forma incorreta, incompreensível ou ilegível, caso isso dificulte ou inviabilize a identificação ou a pontuação do candidato.</w:t>
      </w:r>
    </w:p>
    <w:p w:rsidR="00EF4C11" w:rsidRDefault="00283828">
      <w:pPr>
        <w:pStyle w:val="Body"/>
        <w:spacing w:after="0" w:line="360" w:lineRule="auto"/>
        <w:jc w:val="both"/>
        <w:rPr>
          <w:rFonts w:ascii="Arial" w:eastAsia="Arial" w:hAnsi="Arial" w:cs="Arial"/>
        </w:rPr>
      </w:pPr>
      <w:r>
        <w:rPr>
          <w:rFonts w:ascii="Arial" w:hAnsi="Arial" w:cs="Arial"/>
          <w:lang w:val="pt-PT"/>
        </w:rPr>
        <w:t>4.14 A Comissão de avaliaçã</w:t>
      </w:r>
      <w:r>
        <w:rPr>
          <w:rFonts w:ascii="Arial" w:hAnsi="Arial" w:cs="Arial"/>
          <w:lang w:val="pt-BR"/>
        </w:rPr>
        <w:t>o n</w:t>
      </w:r>
      <w:r>
        <w:rPr>
          <w:rFonts w:ascii="Arial" w:hAnsi="Arial" w:cs="Arial"/>
          <w:lang w:val="pt-PT"/>
        </w:rPr>
        <w:t>ão se responsabiliza por inscriçõ</w:t>
      </w:r>
      <w:r>
        <w:rPr>
          <w:rFonts w:ascii="Arial" w:hAnsi="Arial" w:cs="Arial"/>
          <w:lang w:val="fr-FR"/>
        </w:rPr>
        <w:t>es n</w:t>
      </w:r>
      <w:r>
        <w:rPr>
          <w:rFonts w:ascii="Arial" w:hAnsi="Arial" w:cs="Arial"/>
          <w:lang w:val="pt-PT"/>
        </w:rPr>
        <w:t>ão recebidas em decorrência de eventuais problemas técnicos e/ou erros de preenchimentos do formulário de inscriçã</w:t>
      </w:r>
      <w:r>
        <w:rPr>
          <w:rFonts w:ascii="Arial" w:hAnsi="Arial" w:cs="Arial"/>
          <w:lang w:val="it-IT"/>
        </w:rPr>
        <w:t>o.</w:t>
      </w:r>
    </w:p>
    <w:p w:rsidR="00EF4C11" w:rsidRDefault="00283828">
      <w:pPr>
        <w:pStyle w:val="Body"/>
        <w:spacing w:after="0" w:line="360" w:lineRule="auto"/>
        <w:jc w:val="both"/>
        <w:rPr>
          <w:rFonts w:ascii="Arial" w:hAnsi="Arial" w:cs="Arial"/>
          <w:lang w:val="pt-BR"/>
        </w:rPr>
      </w:pPr>
      <w:r>
        <w:rPr>
          <w:rFonts w:ascii="Arial" w:hAnsi="Arial" w:cs="Arial"/>
          <w:lang w:val="pt-PT"/>
        </w:rPr>
        <w:t>4.15 A Comissão de avaliaçã</w:t>
      </w:r>
      <w:r>
        <w:rPr>
          <w:rFonts w:ascii="Arial" w:hAnsi="Arial" w:cs="Arial"/>
          <w:lang w:val="pt-BR"/>
        </w:rPr>
        <w:t>o n</w:t>
      </w:r>
      <w:r>
        <w:rPr>
          <w:rFonts w:ascii="Arial" w:hAnsi="Arial" w:cs="Arial"/>
          <w:lang w:val="pt-PT"/>
        </w:rPr>
        <w:t>ão se responsabiliza por dificuldades técnicas apresentadas pelos arquivos enviados pelos candidatos no processo de inscriçã</w:t>
      </w:r>
      <w:r>
        <w:rPr>
          <w:rFonts w:ascii="Arial" w:hAnsi="Arial" w:cs="Arial"/>
        </w:rPr>
        <w:t>o</w:t>
      </w:r>
      <w:r>
        <w:rPr>
          <w:rFonts w:ascii="Arial" w:hAnsi="Arial" w:cs="Arial"/>
          <w:lang w:val="pt-BR"/>
        </w:rPr>
        <w:t>.</w:t>
      </w:r>
    </w:p>
    <w:p w:rsidR="00EF4C11" w:rsidRDefault="00283828">
      <w:pPr>
        <w:pStyle w:val="Body"/>
        <w:spacing w:after="0" w:line="360" w:lineRule="auto"/>
        <w:jc w:val="both"/>
        <w:rPr>
          <w:rStyle w:val="Strikethrough"/>
          <w:rFonts w:ascii="Arial" w:hAnsi="Arial" w:cs="Arial"/>
          <w:color w:val="00000A"/>
        </w:rPr>
      </w:pPr>
      <w:r>
        <w:rPr>
          <w:rFonts w:ascii="Arial" w:hAnsi="Arial" w:cs="Arial"/>
          <w:lang w:val="pt-PT"/>
        </w:rPr>
        <w:t>4.16 Em caso de indeferimento da inscriçã</w:t>
      </w:r>
      <w:r>
        <w:rPr>
          <w:rFonts w:ascii="Arial" w:hAnsi="Arial" w:cs="Arial"/>
          <w:lang w:val="en-US"/>
        </w:rPr>
        <w:t xml:space="preserve">o </w:t>
      </w:r>
      <w:proofErr w:type="gramStart"/>
      <w:r>
        <w:rPr>
          <w:rFonts w:ascii="Arial" w:hAnsi="Arial" w:cs="Arial"/>
          <w:lang w:val="en-US"/>
        </w:rPr>
        <w:t>caber</w:t>
      </w:r>
      <w:r>
        <w:rPr>
          <w:rFonts w:ascii="Arial" w:hAnsi="Arial" w:cs="Arial"/>
          <w:lang w:val="pt-PT"/>
        </w:rPr>
        <w:t>á</w:t>
      </w:r>
      <w:proofErr w:type="gramEnd"/>
      <w:r>
        <w:rPr>
          <w:rFonts w:ascii="Arial" w:hAnsi="Arial" w:cs="Arial"/>
          <w:lang w:val="pt-PT"/>
        </w:rPr>
        <w:t xml:space="preserve"> recurso administrativo à Comissão Examinadora, </w:t>
      </w:r>
      <w:r>
        <w:rPr>
          <w:rFonts w:ascii="Arial" w:hAnsi="Arial" w:cs="Arial"/>
          <w:color w:val="00000A"/>
          <w:lang w:val="pt-BR"/>
        </w:rPr>
        <w:t>nos prazos e locais estabelecidos no calendário acima</w:t>
      </w:r>
    </w:p>
    <w:p w:rsidR="00EF4C11" w:rsidRDefault="00283828">
      <w:pPr>
        <w:pStyle w:val="Body"/>
        <w:spacing w:after="0" w:line="360" w:lineRule="auto"/>
        <w:jc w:val="both"/>
      </w:pPr>
      <w:r>
        <w:rPr>
          <w:rFonts w:ascii="Arial" w:hAnsi="Arial" w:cs="Arial"/>
          <w:lang w:val="pt-PT"/>
        </w:rPr>
        <w:t>4.17</w:t>
      </w:r>
      <w:r>
        <w:rPr>
          <w:rFonts w:ascii="Arial" w:hAnsi="Arial" w:cs="Arial"/>
          <w:color w:val="00000A"/>
          <w:lang w:val="pt-PT"/>
        </w:rPr>
        <w:t xml:space="preserve"> O recurso deverá ser encaminhado</w:t>
      </w:r>
      <w:r>
        <w:rPr>
          <w:rFonts w:ascii="Arial" w:hAnsi="Arial" w:cs="Arial"/>
          <w:color w:val="00000A"/>
          <w:lang w:val="pt-BR"/>
        </w:rPr>
        <w:t xml:space="preserve"> nos prazos e locais estabelecidos no calendário acima através</w:t>
      </w:r>
      <w:r>
        <w:rPr>
          <w:rFonts w:ascii="Arial" w:hAnsi="Arial" w:cs="Arial"/>
          <w:color w:val="00000A"/>
        </w:rPr>
        <w:t xml:space="preserve"> </w:t>
      </w:r>
      <w:r>
        <w:rPr>
          <w:rFonts w:ascii="Arial" w:hAnsi="Arial" w:cs="Arial"/>
          <w:color w:val="00000A"/>
          <w:lang w:val="pt-BR"/>
        </w:rPr>
        <w:t>do</w:t>
      </w:r>
      <w:r>
        <w:rPr>
          <w:rFonts w:ascii="Arial" w:hAnsi="Arial" w:cs="Arial"/>
          <w:color w:val="00000A"/>
        </w:rPr>
        <w:t xml:space="preserve"> e-mail </w:t>
      </w:r>
      <w:r>
        <w:fldChar w:fldCharType="begin"/>
      </w:r>
      <w:r>
        <w:instrText xml:space="preserve"> HYPERLINK "mailto:seclmd@hotmail.com" \h </w:instrText>
      </w:r>
      <w:r>
        <w:fldChar w:fldCharType="separate"/>
      </w:r>
      <w:r>
        <w:rPr>
          <w:rStyle w:val="LinkdaInternet"/>
          <w:rFonts w:ascii="Arial" w:hAnsi="Arial" w:cs="Arial"/>
        </w:rPr>
        <w:t>seclmd@hotmail.com</w:t>
      </w:r>
      <w:r>
        <w:rPr>
          <w:rStyle w:val="LinkdaInternet"/>
          <w:rFonts w:ascii="Arial" w:hAnsi="Arial" w:cs="Arial"/>
        </w:rPr>
        <w:fldChar w:fldCharType="end"/>
      </w:r>
      <w:r>
        <w:rPr>
          <w:rFonts w:ascii="Arial" w:hAnsi="Arial" w:cs="Arial"/>
          <w:color w:val="00000A"/>
        </w:rPr>
        <w:t xml:space="preserve"> </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5 DA COMISS</w:t>
      </w:r>
      <w:r>
        <w:rPr>
          <w:rFonts w:ascii="Arial" w:hAnsi="Arial" w:cs="Arial"/>
          <w:b/>
          <w:bCs/>
          <w:lang w:val="pt-PT"/>
        </w:rPr>
        <w:t>Ã</w:t>
      </w:r>
      <w:r>
        <w:rPr>
          <w:rFonts w:ascii="Arial" w:hAnsi="Arial" w:cs="Arial"/>
          <w:b/>
          <w:bCs/>
          <w:lang w:val="en-US"/>
        </w:rPr>
        <w:t>O EXAMINADORA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pt-PT"/>
        </w:rPr>
        <w:t>5.1 A comissão examinadora será composta por representantes da Coordenação do Curso Licenciatura em Matemática à Distância.</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lang w:val="it-IT"/>
        </w:rPr>
        <w:t>6 DO PROCESSO SELETIVO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6.1 O processo seletivo compreenderá três</w:t>
      </w:r>
      <w:r>
        <w:rPr>
          <w:rFonts w:ascii="Arial" w:hAnsi="Arial" w:cs="Arial"/>
          <w:lang w:val="fr-FR"/>
        </w:rPr>
        <w:t xml:space="preserve"> etapas:</w:t>
      </w:r>
    </w:p>
    <w:p w:rsidR="00EF4C11" w:rsidRDefault="00283828">
      <w:pPr>
        <w:pStyle w:val="Body"/>
        <w:spacing w:after="0" w:line="360" w:lineRule="auto"/>
        <w:ind w:firstLine="708"/>
        <w:jc w:val="both"/>
        <w:rPr>
          <w:rFonts w:ascii="Arial" w:hAnsi="Arial" w:cs="Arial"/>
          <w:highlight w:val="yellow"/>
          <w:lang w:val="pt-PT"/>
        </w:rPr>
      </w:pPr>
      <w:r>
        <w:rPr>
          <w:rFonts w:ascii="Arial" w:hAnsi="Arial" w:cs="Arial"/>
          <w:shd w:val="clear" w:color="auto" w:fill="FFFF00"/>
          <w:lang w:val="pt-PT"/>
        </w:rPr>
        <w:t>6.1.1 – Prova – dia 07.07.2017 – com início às 08h00min e término às 10h00min, com pontuação mínima de 6,0 pontos.</w:t>
      </w:r>
    </w:p>
    <w:p w:rsidR="00EF4C11" w:rsidRDefault="00EF4C11">
      <w:pPr>
        <w:pStyle w:val="Body"/>
        <w:spacing w:after="0" w:line="360" w:lineRule="auto"/>
        <w:ind w:firstLine="708"/>
        <w:jc w:val="both"/>
        <w:rPr>
          <w:rFonts w:ascii="Arial" w:hAnsi="Arial" w:cs="Arial"/>
          <w:shd w:val="clear" w:color="auto" w:fill="FFFF00"/>
          <w:lang w:val="pt-PT"/>
        </w:rPr>
      </w:pPr>
    </w:p>
    <w:p w:rsidR="00EF4C11" w:rsidRDefault="00283828">
      <w:pPr>
        <w:pStyle w:val="Body"/>
        <w:spacing w:after="0" w:line="360" w:lineRule="auto"/>
        <w:ind w:firstLine="708"/>
        <w:jc w:val="both"/>
        <w:rPr>
          <w:rFonts w:ascii="Arial" w:eastAsia="Arial" w:hAnsi="Arial" w:cs="Arial"/>
          <w:highlight w:val="yellow"/>
        </w:rPr>
      </w:pPr>
      <w:r>
        <w:rPr>
          <w:rFonts w:ascii="Arial" w:hAnsi="Arial" w:cs="Arial"/>
          <w:shd w:val="clear" w:color="auto" w:fill="FFFF00"/>
          <w:lang w:val="pt-PT"/>
        </w:rPr>
        <w:t xml:space="preserve">6.1.2 – Entrevista – dia 07.07.2017 – com início às 14h00min </w:t>
      </w:r>
    </w:p>
    <w:p w:rsidR="00EF4C11" w:rsidRDefault="00283828">
      <w:pPr>
        <w:pStyle w:val="Body"/>
        <w:spacing w:after="0" w:line="360" w:lineRule="auto"/>
        <w:jc w:val="both"/>
        <w:rPr>
          <w:rFonts w:ascii="Arial" w:eastAsia="Arial" w:hAnsi="Arial" w:cs="Arial"/>
          <w:highlight w:val="yellow"/>
        </w:rPr>
      </w:pPr>
      <w:r>
        <w:rPr>
          <w:noProof/>
          <w:lang w:val="pt-BR"/>
        </w:rPr>
        <w:lastRenderedPageBreak/>
        <w:drawing>
          <wp:inline distT="0" distB="6350" distL="0" distR="0">
            <wp:extent cx="5396230" cy="25088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stretch>
                      <a:fillRect/>
                    </a:stretch>
                  </pic:blipFill>
                  <pic:spPr bwMode="auto">
                    <a:xfrm>
                      <a:off x="0" y="0"/>
                      <a:ext cx="5396230" cy="2508885"/>
                    </a:xfrm>
                    <a:prstGeom prst="rect">
                      <a:avLst/>
                    </a:prstGeom>
                  </pic:spPr>
                </pic:pic>
              </a:graphicData>
            </a:graphic>
          </wp:inline>
        </w:drawing>
      </w:r>
    </w:p>
    <w:p w:rsidR="00EF4C11" w:rsidRDefault="00283828">
      <w:pPr>
        <w:pStyle w:val="Body"/>
        <w:spacing w:after="0" w:line="360" w:lineRule="auto"/>
        <w:ind w:firstLine="708"/>
        <w:jc w:val="both"/>
        <w:rPr>
          <w:rFonts w:ascii="Arial" w:eastAsia="Arial" w:hAnsi="Arial" w:cs="Arial"/>
          <w:highlight w:val="yellow"/>
        </w:rPr>
      </w:pPr>
      <w:r>
        <w:rPr>
          <w:rFonts w:ascii="Arial" w:eastAsia="Arial" w:hAnsi="Arial" w:cs="Arial"/>
          <w:shd w:val="clear" w:color="auto" w:fill="FFFF00"/>
        </w:rPr>
        <w:t>6.1.3 - Pontuação para titulos e experiência</w:t>
      </w:r>
    </w:p>
    <w:tbl>
      <w:tblPr>
        <w:tblStyle w:val="Tabelacomgrade"/>
        <w:tblW w:w="8638" w:type="dxa"/>
        <w:tblLook w:val="04A0" w:firstRow="1" w:lastRow="0" w:firstColumn="1" w:lastColumn="0" w:noHBand="0" w:noVBand="1"/>
      </w:tblPr>
      <w:tblGrid>
        <w:gridCol w:w="4320"/>
        <w:gridCol w:w="4318"/>
      </w:tblGrid>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Especialização na área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2,0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Mestrado na área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3,0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Mestrado em área afim</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1,5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Doutorado em Matemática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4,0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Atuação como tutor Curso de Licenciatura em Matemática à Distância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período, contado apenas nos últimos 3 anos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Atuação como tutor no Sistema UAB</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período, contado apenas no último ano</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Tempo de Magistério</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ano, contado apenas nos últimos dois anos</w:t>
            </w:r>
          </w:p>
        </w:tc>
      </w:tr>
    </w:tbl>
    <w:p w:rsidR="00EF4C11" w:rsidRDefault="00EF4C11">
      <w:pPr>
        <w:pStyle w:val="Body"/>
        <w:spacing w:after="0" w:line="360" w:lineRule="auto"/>
        <w:jc w:val="both"/>
        <w:rPr>
          <w:rFonts w:ascii="Arial" w:eastAsia="Arial" w:hAnsi="Arial" w:cs="Arial"/>
          <w:shd w:val="clear" w:color="auto" w:fill="FFFF00"/>
        </w:rPr>
      </w:pPr>
    </w:p>
    <w:p w:rsidR="00EF4C11" w:rsidRDefault="00EF4C11">
      <w:pPr>
        <w:pStyle w:val="Body"/>
        <w:spacing w:after="0" w:line="360" w:lineRule="auto"/>
        <w:jc w:val="both"/>
        <w:rPr>
          <w:rFonts w:ascii="Arial" w:eastAsia="Arial" w:hAnsi="Arial" w:cs="Arial"/>
          <w:shd w:val="clear" w:color="auto" w:fill="FFFF00"/>
        </w:rPr>
      </w:pPr>
    </w:p>
    <w:p w:rsidR="00EF4C11" w:rsidRDefault="00283828">
      <w:pPr>
        <w:pStyle w:val="Body"/>
        <w:spacing w:after="0" w:line="360" w:lineRule="auto"/>
        <w:jc w:val="both"/>
        <w:rPr>
          <w:rFonts w:ascii="Arial" w:eastAsia="Arial" w:hAnsi="Arial" w:cs="Arial"/>
          <w:b/>
          <w:bCs/>
        </w:rPr>
      </w:pPr>
      <w:r>
        <w:rPr>
          <w:rFonts w:ascii="Arial" w:hAnsi="Arial" w:cs="Arial"/>
          <w:lang w:val="pt-PT"/>
        </w:rPr>
        <w:t xml:space="preserve">6.2 O não comparecimento do candidato no local, data e </w:t>
      </w:r>
      <w:proofErr w:type="gramStart"/>
      <w:r>
        <w:rPr>
          <w:rFonts w:ascii="Arial" w:hAnsi="Arial" w:cs="Arial"/>
          <w:lang w:val="pt-PT"/>
        </w:rPr>
        <w:t>horário determinados</w:t>
      </w:r>
      <w:proofErr w:type="gramEnd"/>
      <w:r>
        <w:rPr>
          <w:rFonts w:ascii="Arial" w:hAnsi="Arial" w:cs="Arial"/>
          <w:lang w:val="pt-PT"/>
        </w:rPr>
        <w:t xml:space="preserve"> pela coordenação do Curso Licenciatura em Matemática à Distância para a entrevista implicará a sua eliminação do processo, não cabendo recurso.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7 DA CLASSIFICA</w:t>
      </w:r>
      <w:r>
        <w:rPr>
          <w:rFonts w:ascii="Arial" w:hAnsi="Arial" w:cs="Arial"/>
          <w:b/>
          <w:bCs/>
          <w:lang w:val="pt-PT"/>
        </w:rPr>
        <w:t>ÇÃ</w:t>
      </w:r>
      <w:r>
        <w:rPr>
          <w:rFonts w:ascii="Arial" w:hAnsi="Arial" w:cs="Arial"/>
          <w:b/>
          <w:bCs/>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it-IT"/>
        </w:rPr>
        <w:t>7.1 A classifica</w:t>
      </w:r>
      <w:r>
        <w:rPr>
          <w:rFonts w:ascii="Arial" w:hAnsi="Arial" w:cs="Arial"/>
          <w:lang w:val="pt-PT"/>
        </w:rPr>
        <w:t>ção do processo seletivo obedecerá à ordem decrescente do total de pontos obtidos.</w:t>
      </w:r>
    </w:p>
    <w:p w:rsidR="00EF4C11" w:rsidRDefault="00283828">
      <w:pPr>
        <w:pStyle w:val="Body"/>
        <w:spacing w:after="0" w:line="360" w:lineRule="auto"/>
        <w:jc w:val="both"/>
        <w:rPr>
          <w:rFonts w:ascii="Arial" w:eastAsia="Arial" w:hAnsi="Arial" w:cs="Arial"/>
        </w:rPr>
      </w:pPr>
      <w:r>
        <w:rPr>
          <w:rFonts w:ascii="Arial" w:hAnsi="Arial" w:cs="Arial"/>
          <w:lang w:val="it-IT"/>
        </w:rPr>
        <w:t>7.2 A classifica</w:t>
      </w:r>
      <w:r>
        <w:rPr>
          <w:rFonts w:ascii="Arial" w:hAnsi="Arial" w:cs="Arial"/>
          <w:lang w:val="pt-PT"/>
        </w:rPr>
        <w:t>ção final se dará pelo somatório dos pontos obtidos nas três etapas e terá o valor máximo de 30 pontos.</w:t>
      </w:r>
    </w:p>
    <w:p w:rsidR="00EF4C11" w:rsidRDefault="00283828">
      <w:pPr>
        <w:pStyle w:val="Body"/>
        <w:spacing w:after="0" w:line="360" w:lineRule="auto"/>
        <w:jc w:val="both"/>
        <w:rPr>
          <w:rFonts w:ascii="Arial" w:eastAsia="Arial" w:hAnsi="Arial" w:cs="Arial"/>
        </w:rPr>
      </w:pPr>
      <w:r>
        <w:rPr>
          <w:rFonts w:ascii="Arial" w:hAnsi="Arial" w:cs="Arial"/>
          <w:lang w:val="pt-PT"/>
        </w:rPr>
        <w:t>7.3 O candidato que obtiver menos de 18 pontos no somatório das duas etapas será desclassificado.</w:t>
      </w:r>
    </w:p>
    <w:p w:rsidR="00EF4C11" w:rsidRDefault="00283828">
      <w:pPr>
        <w:pStyle w:val="Body"/>
        <w:spacing w:after="0" w:line="360" w:lineRule="auto"/>
        <w:jc w:val="both"/>
        <w:rPr>
          <w:rFonts w:ascii="Arial" w:eastAsia="Arial" w:hAnsi="Arial" w:cs="Arial"/>
        </w:rPr>
      </w:pPr>
      <w:r>
        <w:rPr>
          <w:rFonts w:ascii="Arial" w:hAnsi="Arial" w:cs="Arial"/>
          <w:lang w:val="pt-PT"/>
        </w:rPr>
        <w:lastRenderedPageBreak/>
        <w:t>7.4 Em caso de empate serão adotados, sucessivamente, os seguintes critérios para desempate:</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a) </w:t>
      </w:r>
      <w:proofErr w:type="gramStart"/>
      <w:r>
        <w:rPr>
          <w:rFonts w:ascii="Arial" w:hAnsi="Arial" w:cs="Arial"/>
          <w:lang w:val="pt-PT"/>
        </w:rPr>
        <w:t>candidato(</w:t>
      </w:r>
      <w:proofErr w:type="gramEnd"/>
      <w:r>
        <w:rPr>
          <w:rFonts w:ascii="Arial" w:hAnsi="Arial" w:cs="Arial"/>
          <w:lang w:val="pt-PT"/>
        </w:rPr>
        <w:t>a) com maior tempo de experiência comprovado em educaçã</w:t>
      </w:r>
      <w:r>
        <w:rPr>
          <w:rFonts w:ascii="Arial" w:hAnsi="Arial" w:cs="Arial"/>
          <w:lang w:val="it-IT"/>
        </w:rPr>
        <w:t>o a dist</w:t>
      </w:r>
      <w:r>
        <w:rPr>
          <w:rFonts w:ascii="Arial" w:hAnsi="Arial" w:cs="Arial"/>
          <w:lang w:val="pt-PT"/>
        </w:rPr>
        <w:t>ância (EaD) como tutor e/ou professor;</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b) </w:t>
      </w:r>
      <w:proofErr w:type="gramStart"/>
      <w:r>
        <w:rPr>
          <w:rFonts w:ascii="Arial" w:hAnsi="Arial" w:cs="Arial"/>
          <w:lang w:val="pt-PT"/>
        </w:rPr>
        <w:t>candidato(</w:t>
      </w:r>
      <w:proofErr w:type="gramEnd"/>
      <w:r>
        <w:rPr>
          <w:rFonts w:ascii="Arial" w:hAnsi="Arial" w:cs="Arial"/>
          <w:lang w:val="pt-PT"/>
        </w:rPr>
        <w:t>a) com a maior idade, considerando ano, mês e dia.</w:t>
      </w:r>
    </w:p>
    <w:p w:rsidR="00EF4C11" w:rsidRDefault="00283828">
      <w:pPr>
        <w:pStyle w:val="Body"/>
        <w:spacing w:after="0" w:line="360" w:lineRule="auto"/>
        <w:jc w:val="both"/>
        <w:rPr>
          <w:rFonts w:ascii="Arial" w:eastAsia="Arial" w:hAnsi="Arial" w:cs="Arial"/>
        </w:rPr>
      </w:pPr>
      <w:r>
        <w:rPr>
          <w:rFonts w:ascii="Arial" w:hAnsi="Arial" w:cs="Arial"/>
          <w:lang w:val="pt-PT"/>
        </w:rPr>
        <w:t>7.5 Os candidatos aprovados no processo seletivo farão parte de um cadastro reserva para futuros cadastramentos conforme demanda.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proofErr w:type="gramStart"/>
      <w:r>
        <w:rPr>
          <w:rFonts w:ascii="Arial" w:hAnsi="Arial" w:cs="Arial"/>
          <w:b/>
          <w:bCs/>
          <w:lang w:val="pt-PT"/>
        </w:rPr>
        <w:t>8</w:t>
      </w:r>
      <w:proofErr w:type="gramEnd"/>
      <w:r>
        <w:rPr>
          <w:rFonts w:ascii="Arial" w:hAnsi="Arial" w:cs="Arial"/>
          <w:b/>
          <w:bCs/>
          <w:lang w:val="pt-PT"/>
        </w:rPr>
        <w:t xml:space="preserve"> DA </w:t>
      </w:r>
      <w:r>
        <w:rPr>
          <w:rFonts w:ascii="Arial" w:hAnsi="Arial" w:cs="Arial"/>
          <w:b/>
          <w:lang w:val="pt-BR"/>
        </w:rPr>
        <w:t>DIVULGAÇÃO DOS RESULTADOS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 xml:space="preserve">8.1 O resultado com a classificação será divulgado em data especificada no calendário acima, no endereço </w:t>
      </w:r>
      <w:proofErr w:type="gramStart"/>
      <w:r>
        <w:rPr>
          <w:rFonts w:ascii="Arial" w:hAnsi="Arial" w:cs="Arial"/>
          <w:b/>
          <w:bCs/>
          <w:lang w:val="pt-PT"/>
        </w:rPr>
        <w:t>http://www.virtual.ufpb.br</w:t>
      </w:r>
      <w:proofErr w:type="gramEnd"/>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proofErr w:type="gramStart"/>
      <w:r>
        <w:rPr>
          <w:rFonts w:ascii="Arial" w:hAnsi="Arial" w:cs="Arial"/>
          <w:b/>
          <w:bCs/>
          <w:lang w:val="pt-PT"/>
        </w:rPr>
        <w:t>9</w:t>
      </w:r>
      <w:proofErr w:type="gramEnd"/>
      <w:r>
        <w:rPr>
          <w:rFonts w:ascii="Arial" w:hAnsi="Arial" w:cs="Arial"/>
          <w:b/>
          <w:bCs/>
          <w:lang w:val="pt-PT"/>
        </w:rPr>
        <w:t xml:space="preserve"> DA IMPUGNAÇÃO E DOS RECURSOS</w:t>
      </w:r>
    </w:p>
    <w:p w:rsidR="00EF4C11" w:rsidRDefault="00EF4C11">
      <w:pPr>
        <w:pStyle w:val="Body"/>
        <w:spacing w:after="0" w:line="360" w:lineRule="auto"/>
        <w:jc w:val="both"/>
        <w:rPr>
          <w:rFonts w:ascii="Arial" w:eastAsia="Arial" w:hAnsi="Arial" w:cs="Arial"/>
          <w:b/>
          <w:bCs/>
        </w:rPr>
      </w:pPr>
    </w:p>
    <w:p w:rsidR="00EF4C11" w:rsidRDefault="00283828">
      <w:pPr>
        <w:pStyle w:val="Default"/>
        <w:spacing w:line="360" w:lineRule="auto"/>
        <w:jc w:val="both"/>
        <w:rPr>
          <w:sz w:val="22"/>
          <w:szCs w:val="22"/>
        </w:rPr>
      </w:pPr>
      <w:r>
        <w:rPr>
          <w:sz w:val="22"/>
          <w:szCs w:val="22"/>
        </w:rPr>
        <w:t xml:space="preserve">a) O candidato terá direito de pedir a impugnação do presente Edital até </w:t>
      </w:r>
      <w:proofErr w:type="gramStart"/>
      <w:r>
        <w:rPr>
          <w:sz w:val="22"/>
          <w:szCs w:val="22"/>
        </w:rPr>
        <w:t>5</w:t>
      </w:r>
      <w:proofErr w:type="gramEnd"/>
      <w:r>
        <w:rPr>
          <w:sz w:val="22"/>
          <w:szCs w:val="22"/>
        </w:rPr>
        <w:t xml:space="preserve"> dias da data da publicação deste.</w:t>
      </w:r>
    </w:p>
    <w:p w:rsidR="00EF4C11" w:rsidRDefault="00283828">
      <w:pPr>
        <w:pStyle w:val="Default"/>
        <w:spacing w:line="360" w:lineRule="auto"/>
        <w:jc w:val="both"/>
        <w:rPr>
          <w:sz w:val="22"/>
          <w:szCs w:val="22"/>
        </w:rPr>
      </w:pPr>
      <w:r>
        <w:rPr>
          <w:sz w:val="22"/>
          <w:szCs w:val="22"/>
        </w:rPr>
        <w:t xml:space="preserve">b) O candidato terá direito a recorrer do resultado final em até 10 dias úteis, a contar da publicação do resultado. </w:t>
      </w:r>
    </w:p>
    <w:p w:rsidR="00EF4C11" w:rsidRDefault="00283828">
      <w:pPr>
        <w:pStyle w:val="Default"/>
        <w:spacing w:line="360" w:lineRule="auto"/>
        <w:jc w:val="both"/>
        <w:rPr>
          <w:sz w:val="22"/>
          <w:szCs w:val="22"/>
        </w:rPr>
      </w:pPr>
      <w:r>
        <w:rPr>
          <w:sz w:val="22"/>
          <w:szCs w:val="22"/>
        </w:rPr>
        <w:t xml:space="preserve">c) Os recursos devem ser preenchidos em formulário específico, divulgado no Site do Curso </w:t>
      </w:r>
      <w:r>
        <w:rPr>
          <w:rStyle w:val="Hyperlink0"/>
          <w:color w:val="00000A"/>
          <w:u w:val="none"/>
        </w:rPr>
        <w:t>Licenciatura em Matemática à Distância</w:t>
      </w:r>
      <w:r>
        <w:rPr>
          <w:sz w:val="22"/>
          <w:szCs w:val="22"/>
        </w:rPr>
        <w:t xml:space="preserve"> e encaminhados no prazo estabelecido contendo no assunto da mensagem o título: </w:t>
      </w:r>
      <w:r w:rsidR="00120247">
        <w:rPr>
          <w:b/>
          <w:bCs/>
          <w:sz w:val="22"/>
          <w:szCs w:val="22"/>
        </w:rPr>
        <w:t>Recurso referente ao Edital 15</w:t>
      </w:r>
      <w:r>
        <w:rPr>
          <w:b/>
          <w:bCs/>
          <w:sz w:val="22"/>
          <w:szCs w:val="22"/>
        </w:rPr>
        <w:t>/2017 + nome do candidato</w:t>
      </w:r>
      <w:r>
        <w:rPr>
          <w:sz w:val="22"/>
          <w:szCs w:val="22"/>
        </w:rPr>
        <w:t xml:space="preserve">. </w:t>
      </w:r>
    </w:p>
    <w:p w:rsidR="00EF4C11" w:rsidRDefault="00283828">
      <w:pPr>
        <w:pStyle w:val="Default"/>
        <w:spacing w:line="360" w:lineRule="auto"/>
        <w:jc w:val="both"/>
        <w:rPr>
          <w:sz w:val="22"/>
          <w:szCs w:val="22"/>
        </w:rPr>
      </w:pPr>
      <w:r>
        <w:rPr>
          <w:sz w:val="22"/>
          <w:szCs w:val="22"/>
        </w:rPr>
        <w:t xml:space="preserve">d) A redação do recurso deverá ser objetiva, clara e cordial, apontando argumento que fundamenta a necessidade de revisão do resultado. </w:t>
      </w:r>
    </w:p>
    <w:p w:rsidR="00EF4C11" w:rsidRDefault="00283828">
      <w:pPr>
        <w:pStyle w:val="Body"/>
        <w:spacing w:after="0" w:line="360" w:lineRule="auto"/>
        <w:jc w:val="both"/>
        <w:rPr>
          <w:rFonts w:ascii="Arial" w:eastAsia="Arial" w:hAnsi="Arial" w:cs="Arial"/>
        </w:rPr>
      </w:pPr>
      <w:r>
        <w:rPr>
          <w:rFonts w:ascii="Arial" w:hAnsi="Arial" w:cs="Arial"/>
          <w:lang w:val="pt-PT"/>
        </w:rPr>
        <w:t>e) Em hipótese alguma será aceito pedido de revisão de recurso.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lang w:val="pt-BR"/>
        </w:rPr>
        <w:t>10 DA CONTRATA</w:t>
      </w:r>
      <w:r>
        <w:rPr>
          <w:rFonts w:ascii="Arial" w:hAnsi="Arial" w:cs="Arial"/>
          <w:b/>
          <w:bCs/>
          <w:lang w:val="pt-PT"/>
        </w:rPr>
        <w:t>ÇÃ</w:t>
      </w:r>
      <w:r>
        <w:rPr>
          <w:rFonts w:ascii="Arial" w:hAnsi="Arial" w:cs="Arial"/>
          <w:b/>
          <w:bCs/>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pt-PT"/>
        </w:rPr>
        <w:t>10.1 O candidato aprovado deverá apresentar os</w:t>
      </w:r>
      <w:r>
        <w:rPr>
          <w:rFonts w:ascii="Arial" w:hAnsi="Arial" w:cs="Arial"/>
          <w:lang w:val="pt-BR"/>
        </w:rPr>
        <w:t xml:space="preserve"> </w:t>
      </w:r>
      <w:r>
        <w:rPr>
          <w:rFonts w:ascii="Arial" w:hAnsi="Arial" w:cs="Arial"/>
          <w:color w:val="00000A"/>
          <w:lang w:val="pt-BR"/>
        </w:rPr>
        <w:t>ORIGINAIS DOS</w:t>
      </w:r>
      <w:r>
        <w:rPr>
          <w:rFonts w:ascii="Arial" w:hAnsi="Arial" w:cs="Arial"/>
          <w:lang w:val="pt-PT"/>
        </w:rPr>
        <w:t xml:space="preserve"> documentos necessários na ocasião da contrataçã</w:t>
      </w:r>
      <w:r>
        <w:rPr>
          <w:rFonts w:ascii="Arial" w:hAnsi="Arial" w:cs="Arial"/>
          <w:lang w:val="it-IT"/>
        </w:rPr>
        <w:t>o.</w:t>
      </w:r>
    </w:p>
    <w:p w:rsidR="00EF4C11" w:rsidRDefault="00283828">
      <w:pPr>
        <w:pStyle w:val="Body"/>
        <w:spacing w:after="120" w:line="360" w:lineRule="auto"/>
        <w:jc w:val="both"/>
        <w:outlineLvl w:val="0"/>
        <w:rPr>
          <w:rFonts w:ascii="Arial" w:eastAsia="Arial" w:hAnsi="Arial" w:cs="Arial"/>
        </w:rPr>
      </w:pPr>
      <w:r>
        <w:rPr>
          <w:rFonts w:ascii="Arial" w:hAnsi="Arial" w:cs="Arial"/>
          <w:lang w:val="pt-PT"/>
        </w:rPr>
        <w:t>10.2 O candidato aprovado deverá assinar e reconhecer firma em cartório da Ficha de Cadastramento/Termo de Compromisso do Bolsista e a Declaração de Pagamento de Bolsas UAB, todos referente aos direitos e obrigações do bolsista vinculado ao Sistema UAB.</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lastRenderedPageBreak/>
        <w:t>11 DAS ATRIBUI</w:t>
      </w:r>
      <w:r>
        <w:rPr>
          <w:rFonts w:ascii="Arial" w:hAnsi="Arial" w:cs="Arial"/>
          <w:b/>
          <w:bCs/>
          <w:lang w:val="pt-PT"/>
        </w:rPr>
        <w:t>ÇÕES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rPr>
        <w:t>11.1 S</w:t>
      </w:r>
      <w:r>
        <w:rPr>
          <w:rFonts w:ascii="Arial" w:hAnsi="Arial" w:cs="Arial"/>
          <w:lang w:val="pt-PT"/>
        </w:rPr>
        <w:t>ão atribuições do tutor:</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a) Mediar </w:t>
      </w:r>
      <w:proofErr w:type="gramStart"/>
      <w:r>
        <w:rPr>
          <w:rFonts w:ascii="Arial" w:hAnsi="Arial" w:cs="Arial"/>
          <w:lang w:val="pt-PT"/>
        </w:rPr>
        <w:t>a</w:t>
      </w:r>
      <w:proofErr w:type="gramEnd"/>
      <w:r>
        <w:rPr>
          <w:rFonts w:ascii="Arial" w:hAnsi="Arial" w:cs="Arial"/>
          <w:lang w:val="pt-PT"/>
        </w:rPr>
        <w:t xml:space="preserve"> comunicação de conteúdos entre o professor e os cursistas;</w:t>
      </w:r>
    </w:p>
    <w:p w:rsidR="00EF4C11" w:rsidRDefault="00283828">
      <w:pPr>
        <w:pStyle w:val="Body"/>
        <w:spacing w:after="0" w:line="360" w:lineRule="auto"/>
        <w:jc w:val="both"/>
        <w:rPr>
          <w:rFonts w:ascii="Arial" w:eastAsia="Arial" w:hAnsi="Arial" w:cs="Arial"/>
        </w:rPr>
      </w:pPr>
      <w:r>
        <w:rPr>
          <w:rFonts w:ascii="Arial" w:hAnsi="Arial" w:cs="Arial"/>
          <w:lang w:val="pt-PT"/>
        </w:rPr>
        <w:t>b) Acompanhar as atividades discentes, conforme o cronograma do curso;</w:t>
      </w:r>
    </w:p>
    <w:p w:rsidR="00EF4C11" w:rsidRDefault="00283828">
      <w:pPr>
        <w:pStyle w:val="Body"/>
        <w:spacing w:after="0" w:line="360" w:lineRule="auto"/>
        <w:jc w:val="both"/>
        <w:rPr>
          <w:rFonts w:ascii="Arial" w:eastAsia="Arial" w:hAnsi="Arial" w:cs="Arial"/>
        </w:rPr>
      </w:pPr>
      <w:r>
        <w:rPr>
          <w:rFonts w:ascii="Arial" w:hAnsi="Arial" w:cs="Arial"/>
          <w:lang w:val="pt-PT"/>
        </w:rPr>
        <w:t>c) Apoiar o professor da disciplina no desenvolvimento das atividades discentes;</w:t>
      </w:r>
    </w:p>
    <w:p w:rsidR="00EF4C11" w:rsidRDefault="00283828">
      <w:pPr>
        <w:pStyle w:val="Body"/>
        <w:spacing w:after="0" w:line="360" w:lineRule="auto"/>
        <w:jc w:val="both"/>
        <w:rPr>
          <w:rFonts w:ascii="Arial" w:eastAsia="Arial" w:hAnsi="Arial" w:cs="Arial"/>
        </w:rPr>
      </w:pPr>
      <w:r>
        <w:rPr>
          <w:rFonts w:ascii="Arial" w:hAnsi="Arial" w:cs="Arial"/>
          <w:lang w:val="pt-PT"/>
        </w:rPr>
        <w:t>d) Estabelecer contato permanente com os alunos e medias as atividades discentes;</w:t>
      </w:r>
    </w:p>
    <w:p w:rsidR="00EF4C11" w:rsidRDefault="00283828">
      <w:pPr>
        <w:pStyle w:val="Body"/>
        <w:spacing w:after="0" w:line="360" w:lineRule="auto"/>
        <w:jc w:val="both"/>
        <w:rPr>
          <w:rFonts w:ascii="Arial" w:eastAsia="Arial" w:hAnsi="Arial" w:cs="Arial"/>
        </w:rPr>
      </w:pPr>
      <w:r>
        <w:rPr>
          <w:rFonts w:ascii="Arial" w:hAnsi="Arial" w:cs="Arial"/>
          <w:lang w:val="pt-PT"/>
        </w:rPr>
        <w:t>e) Colaborar com a coordenação do curso na avaliação dos estudantes;</w:t>
      </w:r>
    </w:p>
    <w:p w:rsidR="00EF4C11" w:rsidRDefault="00283828">
      <w:pPr>
        <w:pStyle w:val="Body"/>
        <w:spacing w:after="0" w:line="360" w:lineRule="auto"/>
        <w:jc w:val="both"/>
        <w:rPr>
          <w:rFonts w:ascii="Arial" w:eastAsia="Arial" w:hAnsi="Arial" w:cs="Arial"/>
        </w:rPr>
      </w:pPr>
      <w:r>
        <w:rPr>
          <w:rFonts w:ascii="Arial" w:hAnsi="Arial" w:cs="Arial"/>
          <w:lang w:val="pt-PT"/>
        </w:rPr>
        <w:t>f) Participar das atividades de capacitação e atualização promovida pela Instituição de Ensino;</w:t>
      </w:r>
    </w:p>
    <w:p w:rsidR="00EF4C11" w:rsidRDefault="00283828">
      <w:pPr>
        <w:pStyle w:val="Body"/>
        <w:spacing w:after="0" w:line="360" w:lineRule="auto"/>
        <w:jc w:val="both"/>
        <w:rPr>
          <w:rFonts w:ascii="Arial" w:eastAsia="Arial" w:hAnsi="Arial" w:cs="Arial"/>
        </w:rPr>
      </w:pPr>
      <w:r>
        <w:rPr>
          <w:rFonts w:ascii="Arial" w:hAnsi="Arial" w:cs="Arial"/>
          <w:lang w:val="pt-PT"/>
        </w:rPr>
        <w:t>g) Elaborar relatórios mensais de acompanhamento dos alunos e encaminhar à coordenadoria de tutoria;</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h) Participar do processo de avaliação da disciplina </w:t>
      </w:r>
      <w:proofErr w:type="gramStart"/>
      <w:r>
        <w:rPr>
          <w:rFonts w:ascii="Arial" w:hAnsi="Arial" w:cs="Arial"/>
          <w:lang w:val="pt-PT"/>
        </w:rPr>
        <w:t>sob orientação</w:t>
      </w:r>
      <w:proofErr w:type="gramEnd"/>
      <w:r>
        <w:rPr>
          <w:rFonts w:ascii="Arial" w:hAnsi="Arial" w:cs="Arial"/>
          <w:lang w:val="pt-PT"/>
        </w:rPr>
        <w:t xml:space="preserve"> do professor responsá</w:t>
      </w:r>
      <w:r>
        <w:rPr>
          <w:rFonts w:ascii="Arial" w:hAnsi="Arial" w:cs="Arial"/>
        </w:rPr>
        <w:t>vel;</w:t>
      </w:r>
    </w:p>
    <w:p w:rsidR="00EF4C11" w:rsidRDefault="00283828">
      <w:pPr>
        <w:pStyle w:val="Body"/>
        <w:spacing w:after="0" w:line="360" w:lineRule="auto"/>
        <w:jc w:val="both"/>
        <w:rPr>
          <w:rFonts w:ascii="Arial" w:eastAsia="Arial" w:hAnsi="Arial" w:cs="Arial"/>
        </w:rPr>
      </w:pPr>
      <w:r>
        <w:rPr>
          <w:rFonts w:ascii="Arial" w:hAnsi="Arial" w:cs="Arial"/>
          <w:lang w:val="pt-PT"/>
        </w:rPr>
        <w:t>i) Manter regularidade de acesso ao Ambiente Virtual de Ap</w:t>
      </w:r>
      <w:r w:rsidR="00120247">
        <w:rPr>
          <w:rFonts w:ascii="Arial" w:hAnsi="Arial" w:cs="Arial"/>
          <w:lang w:val="pt-PT"/>
        </w:rPr>
        <w:t>rendizagem (AVA) e dar retorno à</w:t>
      </w:r>
      <w:r>
        <w:rPr>
          <w:rFonts w:ascii="Arial" w:hAnsi="Arial" w:cs="Arial"/>
          <w:lang w:val="en-US"/>
        </w:rPr>
        <w:t xml:space="preserve">s </w:t>
      </w:r>
      <w:proofErr w:type="spellStart"/>
      <w:r>
        <w:rPr>
          <w:rFonts w:ascii="Arial" w:hAnsi="Arial" w:cs="Arial"/>
          <w:lang w:val="en-US"/>
        </w:rPr>
        <w:t>solicita</w:t>
      </w:r>
      <w:proofErr w:type="spellEnd"/>
      <w:r>
        <w:rPr>
          <w:rFonts w:ascii="Arial" w:hAnsi="Arial" w:cs="Arial"/>
          <w:lang w:val="pt-PT"/>
        </w:rPr>
        <w:t>ções dos cursistas no prazo máximo de 24 horas;</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j) Apoiar operacionalmente a coordenação do curso nas atividades </w:t>
      </w:r>
      <w:proofErr w:type="gramStart"/>
      <w:r>
        <w:rPr>
          <w:rFonts w:ascii="Arial" w:hAnsi="Arial" w:cs="Arial"/>
          <w:lang w:val="pt-PT"/>
        </w:rPr>
        <w:t>presencias</w:t>
      </w:r>
      <w:proofErr w:type="gramEnd"/>
      <w:r>
        <w:rPr>
          <w:rFonts w:ascii="Arial" w:hAnsi="Arial" w:cs="Arial"/>
          <w:lang w:val="pt-PT"/>
        </w:rPr>
        <w:t xml:space="preserve"> nos polos, em especial na aplicação de avaliações.</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hAnsi="Arial" w:cs="Arial"/>
          <w:b/>
          <w:bCs/>
          <w:lang w:val="pt-PT"/>
        </w:rPr>
      </w:pPr>
      <w:r>
        <w:rPr>
          <w:rFonts w:ascii="Arial" w:hAnsi="Arial" w:cs="Arial"/>
          <w:b/>
          <w:bCs/>
          <w:lang w:val="pt-BR"/>
        </w:rPr>
        <w:t>12 DA RETRIBUI</w:t>
      </w:r>
      <w:r>
        <w:rPr>
          <w:rFonts w:ascii="Arial" w:hAnsi="Arial" w:cs="Arial"/>
          <w:b/>
          <w:bCs/>
          <w:lang w:val="pt-PT"/>
        </w:rPr>
        <w:t>ÇÃO FINANCEIRA</w:t>
      </w:r>
    </w:p>
    <w:p w:rsidR="00120247" w:rsidRDefault="00120247">
      <w:pPr>
        <w:pStyle w:val="Body"/>
        <w:spacing w:after="0" w:line="360" w:lineRule="auto"/>
        <w:jc w:val="both"/>
        <w:rPr>
          <w:rFonts w:ascii="Arial" w:eastAsia="Arial" w:hAnsi="Arial" w:cs="Arial"/>
          <w:b/>
          <w:bCs/>
        </w:rPr>
      </w:pPr>
    </w:p>
    <w:p w:rsidR="00EF4C11" w:rsidRDefault="00283828">
      <w:pPr>
        <w:pStyle w:val="Body"/>
        <w:spacing w:after="0" w:line="360" w:lineRule="auto"/>
        <w:rPr>
          <w:rFonts w:ascii="Arial" w:eastAsia="Arial" w:hAnsi="Arial" w:cs="Arial"/>
        </w:rPr>
      </w:pPr>
      <w:r>
        <w:rPr>
          <w:rFonts w:ascii="Arial" w:hAnsi="Arial" w:cs="Arial"/>
          <w:lang w:val="pt-PT"/>
        </w:rPr>
        <w:t>12.1 O pagamento das bolsas no âmbito do Sistema UAB dar-se-á pela transferência direta dos recursos aos bolsistas, por meio de depósito em conta bancária, de acordo com as orientações administrativas estabelecidas pela Capes.</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12.2 Conforme disposto na </w:t>
      </w:r>
      <w:r>
        <w:rPr>
          <w:rFonts w:ascii="Arial" w:hAnsi="Arial" w:cs="Arial"/>
          <w:color w:val="282425"/>
          <w:u w:color="282425"/>
        </w:rPr>
        <w:t>PORTARIA N</w:t>
      </w:r>
      <w:r>
        <w:rPr>
          <w:rFonts w:ascii="Arial" w:hAnsi="Arial" w:cs="Arial"/>
          <w:color w:val="282425"/>
          <w:u w:color="282425"/>
          <w:lang w:val="pt-PT"/>
        </w:rPr>
        <w:t xml:space="preserve">º </w:t>
      </w:r>
      <w:r>
        <w:rPr>
          <w:rFonts w:ascii="Arial" w:hAnsi="Arial" w:cs="Arial"/>
          <w:color w:val="282425"/>
          <w:u w:color="282425"/>
          <w:lang w:val="en-US"/>
        </w:rPr>
        <w:t>183, DE 21 DE OUTUBRO DE 2016</w:t>
      </w:r>
      <w:r>
        <w:rPr>
          <w:rFonts w:ascii="Arial" w:hAnsi="Arial" w:cs="Arial"/>
          <w:lang w:val="pt-PT"/>
        </w:rPr>
        <w:t>, o valor da bolsa a ser concedida é de R$ 765,00 (setecentos e sessenta e cinco reais) mensais, enquanto exercer a funçã</w:t>
      </w:r>
      <w:r>
        <w:rPr>
          <w:rFonts w:ascii="Arial" w:hAnsi="Arial" w:cs="Arial"/>
          <w:lang w:val="it-IT"/>
        </w:rPr>
        <w:t>o.</w:t>
      </w:r>
    </w:p>
    <w:p w:rsidR="00EF4C11" w:rsidRDefault="00283828">
      <w:pPr>
        <w:pStyle w:val="Body"/>
        <w:spacing w:after="0" w:line="360" w:lineRule="auto"/>
        <w:jc w:val="both"/>
        <w:rPr>
          <w:rFonts w:ascii="Arial" w:eastAsia="Arial" w:hAnsi="Arial" w:cs="Arial"/>
        </w:rPr>
      </w:pPr>
      <w:r>
        <w:rPr>
          <w:rFonts w:ascii="Arial" w:hAnsi="Arial" w:cs="Arial"/>
          <w:lang w:val="pt-PT"/>
        </w:rPr>
        <w:t>12.3 O benefício financeiro da bolsa deve ser atribuído a um ú</w:t>
      </w:r>
      <w:r>
        <w:rPr>
          <w:rFonts w:ascii="Arial" w:hAnsi="Arial" w:cs="Arial"/>
          <w:lang w:val="it-IT"/>
        </w:rPr>
        <w:t>nico indiv</w:t>
      </w:r>
      <w:r>
        <w:rPr>
          <w:rFonts w:ascii="Arial" w:hAnsi="Arial" w:cs="Arial"/>
          <w:lang w:val="pt-PT"/>
        </w:rPr>
        <w:t>íduo, sendo vedado o seu fracionamento.</w:t>
      </w:r>
    </w:p>
    <w:p w:rsidR="00EF4C11" w:rsidRDefault="00283828">
      <w:pPr>
        <w:pStyle w:val="Body"/>
        <w:spacing w:after="0" w:line="360" w:lineRule="auto"/>
        <w:jc w:val="both"/>
        <w:rPr>
          <w:rFonts w:ascii="Arial" w:eastAsia="Arial" w:hAnsi="Arial" w:cs="Arial"/>
        </w:rPr>
      </w:pPr>
      <w:r>
        <w:rPr>
          <w:rFonts w:ascii="Arial" w:hAnsi="Arial" w:cs="Arial"/>
          <w:lang w:val="pt-PT"/>
        </w:rPr>
        <w:t>12.4 As bolsas do Sistema UAB não poderão ser acumuladas com bolsas cujo pagamento tenha por base a Lei Nº 11.273/2006 e com outras bolsas concedidas pela CAPES, CNPq ou FNDE, exceto quando expressamente admitido em regulamentação pró</w:t>
      </w:r>
      <w:r>
        <w:rPr>
          <w:rFonts w:ascii="Arial" w:hAnsi="Arial" w:cs="Arial"/>
        </w:rPr>
        <w:t>pria.</w:t>
      </w:r>
    </w:p>
    <w:p w:rsidR="00EF4C11" w:rsidRDefault="00283828">
      <w:pPr>
        <w:pStyle w:val="Body"/>
        <w:spacing w:after="0" w:line="360" w:lineRule="auto"/>
        <w:jc w:val="both"/>
        <w:rPr>
          <w:rFonts w:ascii="Arial" w:hAnsi="Arial" w:cs="Arial"/>
          <w:lang w:val="pt-PT"/>
        </w:rPr>
      </w:pPr>
      <w:r>
        <w:rPr>
          <w:rFonts w:ascii="Arial" w:hAnsi="Arial" w:cs="Arial"/>
        </w:rPr>
        <w:t xml:space="preserve">12.5 </w:t>
      </w:r>
      <w:r>
        <w:rPr>
          <w:rFonts w:ascii="Arial" w:hAnsi="Arial" w:cs="Arial"/>
          <w:lang w:val="pt-PT"/>
        </w:rPr>
        <w:t>É vedado o recebimento de mais de uma bolsa do Sistema UAB referente ao mesmo mês, ainda que o bolsista tenha exercido mais de uma funçã</w:t>
      </w:r>
      <w:r>
        <w:rPr>
          <w:rFonts w:ascii="Arial" w:hAnsi="Arial" w:cs="Arial"/>
          <w:lang w:val="en-US"/>
        </w:rPr>
        <w:t xml:space="preserve">o no </w:t>
      </w:r>
      <w:r>
        <w:rPr>
          <w:rFonts w:ascii="Arial" w:hAnsi="Arial" w:cs="Arial"/>
          <w:lang w:val="pt-PT"/>
        </w:rPr>
        <w:t>âmbito do Sistema UAB.</w:t>
      </w:r>
    </w:p>
    <w:p w:rsidR="00EF4C11" w:rsidRDefault="00283828">
      <w:pPr>
        <w:pStyle w:val="Body"/>
        <w:spacing w:after="0" w:line="360" w:lineRule="auto"/>
        <w:jc w:val="both"/>
        <w:rPr>
          <w:rFonts w:ascii="Arial" w:hAnsi="Arial" w:cs="Arial"/>
          <w:lang w:val="pt-PT"/>
        </w:rPr>
      </w:pPr>
      <w:r>
        <w:rPr>
          <w:rFonts w:ascii="Arial" w:hAnsi="Arial" w:cs="Arial"/>
          <w:lang w:val="pt-PT"/>
        </w:rPr>
        <w:lastRenderedPageBreak/>
        <w:t>12.6 O pagamento das bolsas subordina-se ao cumprimento, por parte do bolsista, das competências e ele atribuídas com, no mínimo, 15 (quinze) dias de atividades junto ao Curso;</w:t>
      </w:r>
    </w:p>
    <w:p w:rsidR="00EF4C11" w:rsidRDefault="00283828">
      <w:pPr>
        <w:pStyle w:val="Body"/>
        <w:spacing w:after="0" w:line="360" w:lineRule="auto"/>
        <w:jc w:val="both"/>
        <w:rPr>
          <w:rFonts w:ascii="Arial" w:eastAsia="Arial" w:hAnsi="Arial" w:cs="Arial"/>
        </w:rPr>
      </w:pPr>
      <w:r>
        <w:rPr>
          <w:rFonts w:ascii="Arial" w:hAnsi="Arial" w:cs="Arial"/>
          <w:lang w:val="pt-PT"/>
        </w:rPr>
        <w:t>12.7 O período das atividades será definido conforme calendário acadêmico</w:t>
      </w:r>
      <w:proofErr w:type="gramStart"/>
      <w:r>
        <w:rPr>
          <w:rFonts w:ascii="Arial" w:hAnsi="Arial" w:cs="Arial"/>
          <w:lang w:val="pt-PT"/>
        </w:rPr>
        <w:t xml:space="preserve">  </w:t>
      </w:r>
      <w:proofErr w:type="gramEnd"/>
      <w:r>
        <w:rPr>
          <w:rFonts w:ascii="Arial" w:hAnsi="Arial" w:cs="Arial"/>
          <w:lang w:val="pt-PT"/>
        </w:rPr>
        <w:t>a ser divulgo pela UFPB;</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12.8 O bolsista contratado poderá ser desligado do Programa a qualquer tempo, por solicitação, por deixar de cumprir com as atividades pertinentes à </w:t>
      </w:r>
      <w:r>
        <w:rPr>
          <w:rFonts w:ascii="Arial" w:hAnsi="Arial" w:cs="Arial"/>
        </w:rPr>
        <w:t>fun</w:t>
      </w:r>
      <w:r>
        <w:rPr>
          <w:rFonts w:ascii="Arial" w:hAnsi="Arial" w:cs="Arial"/>
          <w:lang w:val="pt-PT"/>
        </w:rPr>
        <w:t>ção, por conduta inadequada, por indisponibilidade de tempo para o exercício das atividades ou por indisponibilidade de recursos financeiros provenientes da Capes</w:t>
      </w:r>
      <w:r>
        <w:rPr>
          <w:rFonts w:ascii="Arial" w:hAnsi="Arial" w:cs="Arial"/>
        </w:rPr>
        <w:t>.</w:t>
      </w:r>
    </w:p>
    <w:p w:rsidR="00EF4C11" w:rsidRDefault="00283828">
      <w:pPr>
        <w:pStyle w:val="Body"/>
        <w:spacing w:after="0" w:line="360" w:lineRule="auto"/>
        <w:jc w:val="both"/>
        <w:rPr>
          <w:rFonts w:ascii="Arial" w:eastAsia="Arial" w:hAnsi="Arial" w:cs="Arial"/>
        </w:rPr>
      </w:pPr>
      <w:r>
        <w:rPr>
          <w:rFonts w:ascii="Arial" w:hAnsi="Arial" w:cs="Arial"/>
          <w:lang w:val="pt-PT"/>
        </w:rPr>
        <w:t>12.9 As atividades desenvolvidas não geram, em qualquer hipó</w:t>
      </w:r>
      <w:r>
        <w:rPr>
          <w:rFonts w:ascii="Arial" w:hAnsi="Arial" w:cs="Arial"/>
          <w:lang w:val="it-IT"/>
        </w:rPr>
        <w:t>tese, v</w:t>
      </w:r>
      <w:r>
        <w:rPr>
          <w:rFonts w:ascii="Arial" w:hAnsi="Arial" w:cs="Arial"/>
          <w:lang w:val="pt-PT"/>
        </w:rPr>
        <w:t>ínculo empregatício e o bolsista poderá ser desvinculado a qualquer momento por interesse da Instituiçã</w:t>
      </w:r>
      <w:r>
        <w:rPr>
          <w:rFonts w:ascii="Arial" w:hAnsi="Arial" w:cs="Arial"/>
          <w:lang w:val="it-IT"/>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rPr>
        <w:t>13 DAS DISPOSI</w:t>
      </w:r>
      <w:r>
        <w:rPr>
          <w:rFonts w:ascii="Arial" w:hAnsi="Arial" w:cs="Arial"/>
          <w:b/>
          <w:bCs/>
          <w:lang w:val="pt-PT"/>
        </w:rPr>
        <w:t>ÇÕES FINAIS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13.1 A inscrição do candidato ao presente processo seletivo implicará o conhecimento das instruções contidas neste Edital e que expressamente concorda com os seus termos.</w:t>
      </w:r>
    </w:p>
    <w:p w:rsidR="00EF4C11" w:rsidRDefault="00283828">
      <w:pPr>
        <w:pStyle w:val="Body"/>
        <w:spacing w:after="0" w:line="360" w:lineRule="auto"/>
        <w:jc w:val="both"/>
        <w:rPr>
          <w:rFonts w:ascii="Arial" w:eastAsia="Arial" w:hAnsi="Arial" w:cs="Arial"/>
        </w:rPr>
      </w:pPr>
      <w:r>
        <w:rPr>
          <w:rFonts w:ascii="Arial" w:hAnsi="Arial" w:cs="Arial"/>
          <w:lang w:val="pt-PT"/>
        </w:rPr>
        <w:t>13.2 O bolsista tutor a distância desempenhará suas atividades na cidade de João Pessoa, junto a Coordenação do Curso/PB</w:t>
      </w:r>
      <w:r>
        <w:rPr>
          <w:rFonts w:ascii="Arial" w:hAnsi="Arial" w:cs="Arial"/>
        </w:rPr>
        <w:t>.</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13.3 O candidato que prestar informação falsa ou inexata, em qualquer documento, ainda que verificada posteriormente, será </w:t>
      </w:r>
      <w:proofErr w:type="spellStart"/>
      <w:r>
        <w:rPr>
          <w:rFonts w:ascii="Arial" w:hAnsi="Arial" w:cs="Arial"/>
          <w:lang w:val="pt-BR"/>
        </w:rPr>
        <w:t>exclu</w:t>
      </w:r>
      <w:proofErr w:type="spellEnd"/>
      <w:r>
        <w:rPr>
          <w:rFonts w:ascii="Arial" w:hAnsi="Arial" w:cs="Arial"/>
          <w:lang w:val="pt-PT"/>
        </w:rPr>
        <w:t>ído do processo seletivo e, caso tenha sido aprovado, terá seu contrato rescindido.</w:t>
      </w:r>
    </w:p>
    <w:p w:rsidR="00EF4C11" w:rsidRDefault="00283828">
      <w:pPr>
        <w:pStyle w:val="Body"/>
        <w:spacing w:after="0" w:line="360" w:lineRule="auto"/>
        <w:jc w:val="both"/>
        <w:rPr>
          <w:rFonts w:ascii="Arial" w:eastAsia="Arial" w:hAnsi="Arial" w:cs="Arial"/>
        </w:rPr>
      </w:pPr>
      <w:r>
        <w:rPr>
          <w:rFonts w:ascii="Arial" w:hAnsi="Arial" w:cs="Arial"/>
          <w:lang w:val="pt-PT"/>
        </w:rPr>
        <w:t>13.4 O presente processo seletivo se destina ao preenchimento das vagas que ocorrerem durante a validade do mesmo.</w:t>
      </w:r>
    </w:p>
    <w:p w:rsidR="00EF4C11" w:rsidRDefault="00283828">
      <w:pPr>
        <w:pStyle w:val="Body"/>
        <w:spacing w:after="0" w:line="360" w:lineRule="auto"/>
        <w:jc w:val="both"/>
        <w:rPr>
          <w:rFonts w:ascii="Arial" w:eastAsia="Arial" w:hAnsi="Arial" w:cs="Arial"/>
        </w:rPr>
      </w:pPr>
      <w:r>
        <w:rPr>
          <w:rFonts w:ascii="Arial" w:hAnsi="Arial" w:cs="Arial"/>
          <w:lang w:val="pt-PT"/>
        </w:rPr>
        <w:t>13.5 Os candidatos classificados serão chamados quando se caracterizar a necessidade efetiva.</w:t>
      </w:r>
    </w:p>
    <w:p w:rsidR="00EF4C11" w:rsidRDefault="00283828">
      <w:pPr>
        <w:pStyle w:val="Body"/>
        <w:spacing w:after="0" w:line="360" w:lineRule="auto"/>
        <w:jc w:val="both"/>
        <w:rPr>
          <w:rFonts w:ascii="Arial" w:eastAsia="Arial" w:hAnsi="Arial" w:cs="Arial"/>
        </w:rPr>
      </w:pPr>
      <w:r>
        <w:rPr>
          <w:rFonts w:ascii="Arial" w:hAnsi="Arial" w:cs="Arial"/>
          <w:lang w:val="pt-PT"/>
        </w:rPr>
        <w:t>13.6 O processo seletivo terá validade por 01 (um) ano, a partir da data da publicação de seu resultado, podendo ser prorrogado por mais um ano, a interesse da instituiçã</w:t>
      </w:r>
      <w:r>
        <w:rPr>
          <w:rFonts w:ascii="Arial" w:hAnsi="Arial" w:cs="Arial"/>
          <w:lang w:val="it-IT"/>
        </w:rPr>
        <w:t>o.</w:t>
      </w:r>
    </w:p>
    <w:p w:rsidR="00EF4C11" w:rsidRDefault="00283828">
      <w:pPr>
        <w:pStyle w:val="Body"/>
        <w:spacing w:after="0" w:line="360" w:lineRule="auto"/>
        <w:jc w:val="both"/>
        <w:rPr>
          <w:rFonts w:ascii="Arial" w:eastAsia="Arial" w:hAnsi="Arial" w:cs="Arial"/>
        </w:rPr>
      </w:pPr>
      <w:r>
        <w:rPr>
          <w:rFonts w:ascii="Arial" w:hAnsi="Arial" w:cs="Arial"/>
        </w:rPr>
        <w:t>13.7 Ser</w:t>
      </w:r>
      <w:r>
        <w:rPr>
          <w:rFonts w:ascii="Arial" w:hAnsi="Arial" w:cs="Arial"/>
          <w:lang w:val="pt-PT"/>
        </w:rPr>
        <w:t>á permitido o aproveitamento de candidatos aprovados para atuação como tutor em vagas diferentes às do ato de inscrição, observando-se a compatibilidade da formação do candidato com a nova vaga; a necessidade e conveniência dos cursos a distância da UFPB e o interesse do candidato convocado em atuar na nova vaga.</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13.8 A aprovação no processo seletivo assegurará apenas a expectativa de direito à contratação, ficando a concretização deste ato condicionada à observância das disposições legais pertinentes, do interesse e conveniência da coordenação do curso </w:t>
      </w:r>
      <w:r>
        <w:rPr>
          <w:rFonts w:ascii="Arial" w:hAnsi="Arial" w:cs="Arial"/>
          <w:lang w:val="pt-PT"/>
        </w:rPr>
        <w:lastRenderedPageBreak/>
        <w:t>Licenciatura em Matemática à Distância, da rigorosa ordem de classificação e do prazo de validade do processo seletivo.</w:t>
      </w:r>
    </w:p>
    <w:p w:rsidR="00EF4C11" w:rsidRDefault="00283828">
      <w:pPr>
        <w:pStyle w:val="Body"/>
        <w:spacing w:after="0" w:line="360" w:lineRule="auto"/>
        <w:jc w:val="both"/>
        <w:rPr>
          <w:rFonts w:ascii="Arial" w:eastAsia="Arial" w:hAnsi="Arial" w:cs="Arial"/>
        </w:rPr>
      </w:pPr>
      <w:r>
        <w:rPr>
          <w:rFonts w:ascii="Arial" w:hAnsi="Arial" w:cs="Arial"/>
        </w:rPr>
        <w:t xml:space="preserve">13.9 </w:t>
      </w:r>
      <w:r>
        <w:rPr>
          <w:rFonts w:ascii="Arial" w:hAnsi="Arial" w:cs="Arial"/>
          <w:lang w:val="pt-PT"/>
        </w:rPr>
        <w:t>É de inteira responsabilidade do candidato acompanhar a publicação de todas as informações relativas ao processo seletivo regido por esse Edital.</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13.10 Em qualquer etapa do processo seletivo </w:t>
      </w:r>
      <w:proofErr w:type="gramStart"/>
      <w:r>
        <w:rPr>
          <w:rFonts w:ascii="Arial" w:hAnsi="Arial" w:cs="Arial"/>
          <w:lang w:val="pt-PT"/>
        </w:rPr>
        <w:t>será</w:t>
      </w:r>
      <w:proofErr w:type="gramEnd"/>
      <w:r>
        <w:rPr>
          <w:rFonts w:ascii="Arial" w:hAnsi="Arial" w:cs="Arial"/>
          <w:lang w:val="pt-BR"/>
        </w:rPr>
        <w:t xml:space="preserve"> </w:t>
      </w:r>
      <w:proofErr w:type="spellStart"/>
      <w:r>
        <w:rPr>
          <w:rFonts w:ascii="Arial" w:hAnsi="Arial" w:cs="Arial"/>
          <w:lang w:val="pt-BR"/>
        </w:rPr>
        <w:t>exclu</w:t>
      </w:r>
      <w:proofErr w:type="spellEnd"/>
      <w:r>
        <w:rPr>
          <w:rFonts w:ascii="Arial" w:hAnsi="Arial" w:cs="Arial"/>
          <w:lang w:val="pt-PT"/>
        </w:rPr>
        <w:t>ído o candidato que utilizar meio fraudulento, meio ilícito, proibido ou atentar contra a disciplina no local de realizaçã</w:t>
      </w:r>
      <w:r>
        <w:rPr>
          <w:rFonts w:ascii="Arial" w:hAnsi="Arial" w:cs="Arial"/>
        </w:rPr>
        <w:t>o da sele</w:t>
      </w:r>
      <w:r>
        <w:rPr>
          <w:rFonts w:ascii="Arial" w:hAnsi="Arial" w:cs="Arial"/>
          <w:lang w:val="pt-PT"/>
        </w:rPr>
        <w:t>çã</w:t>
      </w:r>
      <w:r>
        <w:rPr>
          <w:rFonts w:ascii="Arial" w:hAnsi="Arial" w:cs="Arial"/>
          <w:lang w:val="it-IT"/>
        </w:rPr>
        <w:t>o.</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PT"/>
        </w:rPr>
        <w:t xml:space="preserve">13.11 Os discentes regulamente matriculados </w:t>
      </w:r>
      <w:r>
        <w:rPr>
          <w:rFonts w:ascii="Arial" w:hAnsi="Arial" w:cs="Arial"/>
          <w:color w:val="00000A"/>
        </w:rPr>
        <w:t>no</w:t>
      </w:r>
      <w:r>
        <w:rPr>
          <w:rFonts w:ascii="Arial" w:hAnsi="Arial" w:cs="Arial"/>
          <w:color w:val="00000A"/>
          <w:lang w:val="pt-BR"/>
        </w:rPr>
        <w:t>s</w:t>
      </w:r>
      <w:r>
        <w:rPr>
          <w:rFonts w:ascii="Arial" w:hAnsi="Arial" w:cs="Arial"/>
          <w:color w:val="00000A"/>
          <w:lang w:val="pt-PT"/>
        </w:rPr>
        <w:t xml:space="preserve"> curso</w:t>
      </w:r>
      <w:r>
        <w:rPr>
          <w:rFonts w:ascii="Arial" w:hAnsi="Arial" w:cs="Arial"/>
          <w:color w:val="00000A"/>
          <w:lang w:val="pt-BR"/>
        </w:rPr>
        <w:t>s a distância</w:t>
      </w:r>
      <w:r>
        <w:rPr>
          <w:rFonts w:ascii="Arial" w:hAnsi="Arial" w:cs="Arial"/>
          <w:color w:val="00000A"/>
        </w:rPr>
        <w:t xml:space="preserve"> </w:t>
      </w:r>
      <w:r>
        <w:rPr>
          <w:rFonts w:ascii="Arial" w:hAnsi="Arial" w:cs="Arial"/>
          <w:color w:val="00000A"/>
          <w:lang w:val="pt-BR"/>
        </w:rPr>
        <w:t xml:space="preserve">da UFPB </w:t>
      </w:r>
      <w:r>
        <w:rPr>
          <w:rFonts w:ascii="Arial" w:hAnsi="Arial" w:cs="Arial"/>
          <w:color w:val="00000A"/>
        </w:rPr>
        <w:t>n</w:t>
      </w:r>
      <w:r>
        <w:rPr>
          <w:rFonts w:ascii="Arial" w:hAnsi="Arial" w:cs="Arial"/>
          <w:color w:val="00000A"/>
          <w:lang w:val="pt-PT"/>
        </w:rPr>
        <w:t>ão poderã</w:t>
      </w:r>
      <w:r>
        <w:rPr>
          <w:rFonts w:ascii="Arial" w:hAnsi="Arial" w:cs="Arial"/>
          <w:color w:val="00000A"/>
        </w:rPr>
        <w:t>o</w:t>
      </w:r>
      <w:r>
        <w:rPr>
          <w:rFonts w:ascii="Arial" w:hAnsi="Arial" w:cs="Arial"/>
          <w:color w:val="00000A"/>
          <w:lang w:val="pt-BR"/>
        </w:rPr>
        <w:t xml:space="preserve"> candidatar-se</w:t>
      </w:r>
      <w:r>
        <w:rPr>
          <w:rFonts w:ascii="Arial" w:hAnsi="Arial" w:cs="Arial"/>
          <w:color w:val="00000A"/>
        </w:rPr>
        <w:t xml:space="preserve"> </w:t>
      </w:r>
      <w:r>
        <w:rPr>
          <w:rFonts w:ascii="Arial" w:hAnsi="Arial" w:cs="Arial"/>
          <w:color w:val="00000A"/>
          <w:lang w:val="pt-BR"/>
        </w:rPr>
        <w:t>para funções de</w:t>
      </w:r>
      <w:r>
        <w:rPr>
          <w:rFonts w:ascii="Arial" w:hAnsi="Arial" w:cs="Arial"/>
          <w:color w:val="00000A"/>
          <w:lang w:val="pt-PT"/>
        </w:rPr>
        <w:t xml:space="preserve"> docente, orientador e/ou tutor do curso ao qual ele está vinculado.</w:t>
      </w:r>
    </w:p>
    <w:p w:rsidR="00EF4C11" w:rsidRDefault="00283828">
      <w:pPr>
        <w:pStyle w:val="Body"/>
        <w:spacing w:after="0" w:line="360" w:lineRule="auto"/>
        <w:jc w:val="both"/>
        <w:rPr>
          <w:rFonts w:ascii="Arial" w:eastAsia="Arial" w:hAnsi="Arial" w:cs="Arial"/>
        </w:rPr>
      </w:pPr>
      <w:r>
        <w:rPr>
          <w:rFonts w:ascii="Arial" w:hAnsi="Arial" w:cs="Arial"/>
          <w:lang w:val="pt-PT"/>
        </w:rPr>
        <w:t>13.12 Os casos omissos serão decididos pela Comissão Examinadora do processo seletivo.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center"/>
        <w:rPr>
          <w:rFonts w:ascii="Arial" w:hAnsi="Arial" w:cs="Arial"/>
          <w:lang w:val="pt-PT"/>
        </w:rPr>
      </w:pPr>
      <w:r>
        <w:rPr>
          <w:rFonts w:ascii="Arial" w:hAnsi="Arial" w:cs="Arial"/>
        </w:rPr>
        <w:t>Jo</w:t>
      </w:r>
      <w:r w:rsidR="00120247">
        <w:rPr>
          <w:rFonts w:ascii="Arial" w:hAnsi="Arial" w:cs="Arial"/>
          <w:lang w:val="pt-PT"/>
        </w:rPr>
        <w:t>ão Pessoa, 06</w:t>
      </w:r>
      <w:r>
        <w:rPr>
          <w:rFonts w:ascii="Arial" w:hAnsi="Arial" w:cs="Arial"/>
          <w:lang w:val="pt-PT"/>
        </w:rPr>
        <w:t xml:space="preserve"> de </w:t>
      </w:r>
      <w:r w:rsidR="00120247">
        <w:rPr>
          <w:rFonts w:ascii="Arial" w:hAnsi="Arial" w:cs="Arial"/>
          <w:lang w:val="pt-PT"/>
        </w:rPr>
        <w:t>junh</w:t>
      </w:r>
      <w:r>
        <w:rPr>
          <w:rFonts w:ascii="Arial" w:hAnsi="Arial" w:cs="Arial"/>
          <w:lang w:val="pt-PT"/>
        </w:rPr>
        <w:t>o de 2017.</w:t>
      </w:r>
    </w:p>
    <w:p w:rsidR="00EF4C11" w:rsidRDefault="00EF4C11">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EF4C11" w:rsidRDefault="00283828">
      <w:pPr>
        <w:jc w:val="center"/>
        <w:rPr>
          <w:rFonts w:ascii="Arial" w:hAnsi="Arial" w:cs="Arial"/>
          <w:b/>
          <w:sz w:val="22"/>
          <w:szCs w:val="22"/>
          <w:lang w:val="pt-BR"/>
        </w:rPr>
      </w:pPr>
      <w:r>
        <w:rPr>
          <w:rFonts w:ascii="Arial" w:hAnsi="Arial" w:cs="Arial"/>
          <w:b/>
          <w:sz w:val="22"/>
          <w:szCs w:val="22"/>
          <w:lang w:val="pt-BR"/>
        </w:rPr>
        <w:lastRenderedPageBreak/>
        <w:t>ANEXO I</w:t>
      </w:r>
    </w:p>
    <w:p w:rsidR="00EF4C11" w:rsidRDefault="00EF4C11">
      <w:pPr>
        <w:jc w:val="center"/>
        <w:rPr>
          <w:rFonts w:ascii="Arial" w:hAnsi="Arial" w:cs="Arial"/>
          <w:sz w:val="22"/>
          <w:szCs w:val="22"/>
          <w:lang w:val="pt-BR"/>
        </w:rPr>
      </w:pPr>
    </w:p>
    <w:p w:rsidR="00EF4C11" w:rsidRDefault="00283828">
      <w:pPr>
        <w:jc w:val="center"/>
        <w:rPr>
          <w:rFonts w:ascii="Arial" w:hAnsi="Arial" w:cs="Arial"/>
          <w:sz w:val="22"/>
          <w:szCs w:val="22"/>
          <w:lang w:val="pt-BR"/>
        </w:rPr>
      </w:pPr>
      <w:r>
        <w:rPr>
          <w:rFonts w:ascii="Arial" w:hAnsi="Arial" w:cs="Arial"/>
          <w:sz w:val="22"/>
          <w:szCs w:val="22"/>
          <w:lang w:val="pt-BR"/>
        </w:rPr>
        <w:t>FICHA DE INSCRIÇÃO</w:t>
      </w: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283828">
      <w:pPr>
        <w:pStyle w:val="NormalWeb"/>
        <w:spacing w:beforeAutospacing="0" w:afterAutospacing="0"/>
        <w:jc w:val="both"/>
        <w:rPr>
          <w:rFonts w:ascii="Arial" w:hAnsi="Arial" w:cs="Arial"/>
          <w:sz w:val="22"/>
          <w:szCs w:val="22"/>
        </w:rPr>
      </w:pPr>
      <w:r>
        <w:rPr>
          <w:rFonts w:ascii="Arial" w:hAnsi="Arial" w:cs="Arial"/>
          <w:sz w:val="22"/>
          <w:szCs w:val="22"/>
        </w:rPr>
        <w:t>Necessidade de Assistência Especial para participação da seleção?</w:t>
      </w:r>
    </w:p>
    <w:p w:rsidR="00EF4C11" w:rsidRDefault="00EF4C11">
      <w:pPr>
        <w:pStyle w:val="NormalWeb"/>
        <w:spacing w:beforeAutospacing="0" w:afterAutospacing="0"/>
        <w:jc w:val="both"/>
        <w:rPr>
          <w:rFonts w:ascii="Arial" w:hAnsi="Arial" w:cs="Arial"/>
          <w:sz w:val="22"/>
          <w:szCs w:val="22"/>
        </w:rPr>
      </w:pPr>
    </w:p>
    <w:p w:rsidR="00EF4C11" w:rsidRDefault="00283828">
      <w:pPr>
        <w:pStyle w:val="NormalWeb"/>
        <w:spacing w:beforeAutospacing="0" w:afterAutospacing="0"/>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Sim   Qual? _______________________________________________________</w:t>
      </w:r>
    </w:p>
    <w:p w:rsidR="00EF4C11" w:rsidRDefault="00283828">
      <w:pPr>
        <w:pStyle w:val="NormalWeb"/>
        <w:spacing w:beforeAutospacing="0" w:afterAutospacing="0"/>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Não</w:t>
      </w:r>
    </w:p>
    <w:p w:rsidR="00EF4C11" w:rsidRDefault="00EF4C11">
      <w:pPr>
        <w:pStyle w:val="NormalWeb"/>
        <w:spacing w:beforeAutospacing="0" w:afterAutospacing="0"/>
        <w:jc w:val="both"/>
        <w:rPr>
          <w:rFonts w:ascii="Arial" w:hAnsi="Arial" w:cs="Arial"/>
          <w:sz w:val="22"/>
          <w:szCs w:val="22"/>
        </w:rPr>
      </w:pPr>
    </w:p>
    <w:p w:rsidR="00EF4C11" w:rsidRDefault="00EF4C11">
      <w:pPr>
        <w:jc w:val="both"/>
        <w:rPr>
          <w:rFonts w:ascii="Arial" w:hAnsi="Arial" w:cs="Arial"/>
          <w:sz w:val="22"/>
          <w:szCs w:val="22"/>
          <w:lang w:val="pt-BR"/>
        </w:rPr>
      </w:pPr>
    </w:p>
    <w:p w:rsidR="00EF4C11" w:rsidRDefault="00283828">
      <w:pPr>
        <w:jc w:val="both"/>
        <w:rPr>
          <w:rFonts w:ascii="Arial" w:hAnsi="Arial" w:cs="Arial"/>
          <w:sz w:val="22"/>
          <w:szCs w:val="22"/>
          <w:lang w:val="pt-BR"/>
        </w:rPr>
      </w:pPr>
      <w:r>
        <w:rPr>
          <w:rFonts w:ascii="Arial" w:hAnsi="Arial" w:cs="Arial"/>
          <w:sz w:val="22"/>
          <w:szCs w:val="22"/>
          <w:lang w:val="pt-BR"/>
        </w:rPr>
        <w:t xml:space="preserve">Área de inscrição: </w:t>
      </w:r>
      <w:proofErr w:type="gramStart"/>
      <w:r>
        <w:rPr>
          <w:rFonts w:ascii="Arial" w:hAnsi="Arial" w:cs="Arial"/>
          <w:sz w:val="22"/>
          <w:szCs w:val="22"/>
          <w:lang w:val="pt-BR"/>
        </w:rPr>
        <w:t xml:space="preserve">(   </w:t>
      </w:r>
      <w:proofErr w:type="gramEnd"/>
      <w:r>
        <w:rPr>
          <w:rFonts w:ascii="Arial" w:hAnsi="Arial" w:cs="Arial"/>
          <w:sz w:val="22"/>
          <w:szCs w:val="22"/>
          <w:lang w:val="pt-BR"/>
        </w:rPr>
        <w:t>) Matemática para o Ensino Básico I   (   ) Matemática para o Ensino Básico II  (   ) Matemática para o Ensino Básico III  (   ) Matemática para o Ensino Básico IV   (   ) Metodologia do Trabalho Cientifico (   ) Introdução a Educação a Distância</w:t>
      </w:r>
    </w:p>
    <w:p w:rsidR="00EF4C11" w:rsidRDefault="00EF4C11">
      <w:pPr>
        <w:jc w:val="both"/>
        <w:rPr>
          <w:rFonts w:ascii="Arial" w:hAnsi="Arial" w:cs="Arial"/>
          <w:sz w:val="22"/>
          <w:szCs w:val="22"/>
          <w:lang w:val="pt-BR"/>
        </w:rPr>
      </w:pPr>
    </w:p>
    <w:p w:rsidR="00EF4C11" w:rsidRDefault="00EF4C11">
      <w:pPr>
        <w:jc w:val="both"/>
        <w:rPr>
          <w:rFonts w:ascii="Arial" w:hAnsi="Arial" w:cs="Arial"/>
          <w:sz w:val="22"/>
          <w:szCs w:val="22"/>
          <w:lang w:val="pt-BR"/>
        </w:rPr>
      </w:pPr>
    </w:p>
    <w:p w:rsidR="00EF4C11" w:rsidRDefault="00283828">
      <w:pPr>
        <w:rPr>
          <w:rFonts w:ascii="Arial" w:hAnsi="Arial" w:cs="Arial"/>
          <w:sz w:val="22"/>
          <w:szCs w:val="22"/>
          <w:lang w:val="pt-BR"/>
        </w:rPr>
      </w:pPr>
      <w:r>
        <w:rPr>
          <w:rFonts w:ascii="Arial" w:hAnsi="Arial" w:cs="Arial"/>
          <w:sz w:val="22"/>
          <w:szCs w:val="22"/>
          <w:lang w:val="pt-BR"/>
        </w:rPr>
        <w:t>À</w:t>
      </w:r>
    </w:p>
    <w:p w:rsidR="00EF4C11" w:rsidRDefault="00283828">
      <w:pPr>
        <w:rPr>
          <w:rFonts w:ascii="Arial" w:hAnsi="Arial" w:cs="Arial"/>
          <w:sz w:val="22"/>
          <w:szCs w:val="22"/>
          <w:lang w:val="pt-BR"/>
        </w:rPr>
      </w:pPr>
      <w:r>
        <w:rPr>
          <w:rFonts w:ascii="Arial" w:hAnsi="Arial" w:cs="Arial"/>
          <w:sz w:val="22"/>
          <w:szCs w:val="22"/>
          <w:lang w:val="pt-BR"/>
        </w:rPr>
        <w:t xml:space="preserve">COMISSÃO DE SELEÇÃO DE TUTOR </w:t>
      </w:r>
    </w:p>
    <w:p w:rsidR="00EF4C11" w:rsidRDefault="00283828">
      <w:pPr>
        <w:rPr>
          <w:rFonts w:ascii="Arial" w:hAnsi="Arial" w:cs="Arial"/>
          <w:sz w:val="22"/>
          <w:szCs w:val="22"/>
          <w:lang w:val="pt-BR"/>
        </w:rPr>
      </w:pPr>
      <w:r>
        <w:rPr>
          <w:rFonts w:ascii="Arial" w:hAnsi="Arial" w:cs="Arial"/>
          <w:sz w:val="22"/>
          <w:szCs w:val="22"/>
          <w:lang w:val="pt-BR"/>
        </w:rPr>
        <w:t>Universidade Federal da Paraíba</w:t>
      </w:r>
    </w:p>
    <w:p w:rsidR="00EF4C11" w:rsidRDefault="00283828">
      <w:pPr>
        <w:rPr>
          <w:rFonts w:ascii="Arial" w:hAnsi="Arial" w:cs="Arial"/>
          <w:sz w:val="22"/>
          <w:szCs w:val="22"/>
          <w:lang w:val="pt-BR"/>
        </w:rPr>
      </w:pPr>
      <w:r>
        <w:rPr>
          <w:rFonts w:ascii="Arial" w:hAnsi="Arial" w:cs="Arial"/>
          <w:sz w:val="22"/>
          <w:szCs w:val="22"/>
          <w:lang w:val="pt-BR"/>
        </w:rPr>
        <w:t>Coordenação do Curso de Licenciatura em Matemática a Distância</w:t>
      </w:r>
    </w:p>
    <w:p w:rsidR="00EF4C11" w:rsidRDefault="00EF4C11">
      <w:pPr>
        <w:rPr>
          <w:rFonts w:ascii="Arial" w:hAnsi="Arial" w:cs="Arial"/>
          <w:sz w:val="22"/>
          <w:szCs w:val="22"/>
          <w:lang w:val="pt-BR"/>
        </w:rPr>
      </w:pPr>
    </w:p>
    <w:p w:rsidR="00EF4C11" w:rsidRDefault="00EF4C11">
      <w:pPr>
        <w:spacing w:line="360" w:lineRule="auto"/>
        <w:jc w:val="both"/>
        <w:rPr>
          <w:rFonts w:ascii="Arial" w:hAnsi="Arial" w:cs="Arial"/>
          <w:sz w:val="22"/>
          <w:szCs w:val="22"/>
          <w:lang w:val="pt-BR"/>
        </w:rPr>
      </w:pP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_______________________________________________________________</w:t>
      </w:r>
      <w:proofErr w:type="gramStart"/>
      <w:r>
        <w:rPr>
          <w:rFonts w:ascii="Arial" w:hAnsi="Arial" w:cs="Arial"/>
          <w:sz w:val="22"/>
          <w:szCs w:val="22"/>
          <w:lang w:val="pt-BR"/>
        </w:rPr>
        <w:t>(</w:t>
      </w:r>
      <w:proofErr w:type="gramEnd"/>
      <w:r>
        <w:rPr>
          <w:rFonts w:ascii="Arial" w:hAnsi="Arial" w:cs="Arial"/>
          <w:sz w:val="22"/>
          <w:szCs w:val="22"/>
          <w:lang w:val="pt-BR"/>
        </w:rPr>
        <w:t>nome), natural de _______________________________________/________ (cidade/estado), com data de nascimento em ________/________/____________, residente à Rua:_________________________________________________________________, nº_____, Bairro:___________________________, CEP:_______________________, _____________________________(cidade) , _________________________(estado), telefone: (_____) ___________________, e-mail: _____________________________ vem requerer à Vossa Senhoria sua inscrição ao Processo Seletivo Simplificado com vistas à contratação de Tutor ____________________ para o Curso de Licenciatura em Matemática, no âmbito do Sistema Universidade Aberta do Brasil – UAB / UFPB.</w:t>
      </w: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Nestes Termos,</w:t>
      </w: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Pede deferimento.</w:t>
      </w:r>
    </w:p>
    <w:p w:rsidR="00EF4C11" w:rsidRDefault="00283828">
      <w:pPr>
        <w:pStyle w:val="Corpodetexto"/>
        <w:spacing w:line="480" w:lineRule="auto"/>
        <w:jc w:val="center"/>
        <w:rPr>
          <w:rFonts w:ascii="Arial" w:hAnsi="Arial" w:cs="Arial"/>
          <w:sz w:val="22"/>
          <w:szCs w:val="22"/>
          <w:lang w:val="pt-BR"/>
        </w:rPr>
      </w:pPr>
      <w:r>
        <w:rPr>
          <w:rFonts w:ascii="Arial" w:hAnsi="Arial" w:cs="Arial"/>
          <w:sz w:val="22"/>
          <w:szCs w:val="22"/>
          <w:lang w:val="pt-BR"/>
        </w:rPr>
        <w:t xml:space="preserve">_____________________________, _____ de ___________________ </w:t>
      </w:r>
      <w:proofErr w:type="spellStart"/>
      <w:r>
        <w:rPr>
          <w:rFonts w:ascii="Arial" w:hAnsi="Arial" w:cs="Arial"/>
          <w:sz w:val="22"/>
          <w:szCs w:val="22"/>
          <w:lang w:val="pt-BR"/>
        </w:rPr>
        <w:t>de</w:t>
      </w:r>
      <w:proofErr w:type="spellEnd"/>
      <w:r>
        <w:rPr>
          <w:rFonts w:ascii="Arial" w:hAnsi="Arial" w:cs="Arial"/>
          <w:sz w:val="22"/>
          <w:szCs w:val="22"/>
          <w:lang w:val="pt-BR"/>
        </w:rPr>
        <w:t xml:space="preserve"> 2017.</w:t>
      </w:r>
    </w:p>
    <w:p w:rsidR="00EF4C11" w:rsidRDefault="00283828">
      <w:pPr>
        <w:pStyle w:val="Corpodetexto"/>
        <w:jc w:val="center"/>
        <w:rPr>
          <w:rFonts w:ascii="Arial" w:hAnsi="Arial" w:cs="Arial"/>
          <w:sz w:val="22"/>
          <w:szCs w:val="22"/>
          <w:lang w:val="pt-BR"/>
        </w:rPr>
      </w:pPr>
      <w:r>
        <w:rPr>
          <w:rFonts w:ascii="Arial" w:hAnsi="Arial" w:cs="Arial"/>
          <w:sz w:val="22"/>
          <w:szCs w:val="22"/>
          <w:lang w:val="pt-BR"/>
        </w:rPr>
        <w:t>___________________________________________________</w:t>
      </w:r>
    </w:p>
    <w:p w:rsidR="00EF4C11" w:rsidRDefault="00283828">
      <w:pPr>
        <w:pStyle w:val="Corpodetexto"/>
        <w:jc w:val="center"/>
        <w:rPr>
          <w:rFonts w:ascii="Arial" w:hAnsi="Arial" w:cs="Arial"/>
          <w:bCs/>
          <w:i/>
          <w:iCs/>
          <w:sz w:val="22"/>
          <w:szCs w:val="22"/>
          <w:lang w:val="pt-BR"/>
        </w:rPr>
      </w:pPr>
      <w:r>
        <w:rPr>
          <w:rFonts w:ascii="Arial" w:hAnsi="Arial" w:cs="Arial"/>
          <w:bCs/>
          <w:i/>
          <w:iCs/>
          <w:sz w:val="22"/>
          <w:szCs w:val="22"/>
          <w:lang w:val="pt-BR"/>
        </w:rPr>
        <w:t>Assinatura do candidato</w:t>
      </w:r>
    </w:p>
    <w:p w:rsidR="00EF4C11" w:rsidRDefault="00EF4C11">
      <w:pPr>
        <w:pStyle w:val="Corpodetexto"/>
        <w:jc w:val="center"/>
        <w:rPr>
          <w:rFonts w:ascii="Arial" w:hAnsi="Arial" w:cs="Arial"/>
          <w:bCs/>
          <w:i/>
          <w:iCs/>
          <w:sz w:val="22"/>
          <w:szCs w:val="22"/>
          <w:lang w:val="pt-BR"/>
        </w:rPr>
      </w:pPr>
    </w:p>
    <w:p w:rsidR="00EF4C11" w:rsidRDefault="00283828">
      <w:pPr>
        <w:pStyle w:val="NormalWeb"/>
        <w:spacing w:beforeAutospacing="0" w:afterAutospacing="0"/>
        <w:jc w:val="center"/>
        <w:rPr>
          <w:rFonts w:ascii="Arial" w:hAnsi="Arial" w:cs="Arial"/>
          <w:bCs/>
          <w:sz w:val="22"/>
          <w:szCs w:val="22"/>
        </w:rPr>
      </w:pPr>
      <w:r>
        <w:rPr>
          <w:rFonts w:ascii="Arial" w:hAnsi="Arial" w:cs="Arial"/>
          <w:bCs/>
          <w:sz w:val="22"/>
          <w:szCs w:val="22"/>
        </w:rPr>
        <w:t>_______________________________________________________</w:t>
      </w:r>
    </w:p>
    <w:p w:rsidR="00EF4C11" w:rsidRDefault="00283828">
      <w:pPr>
        <w:pStyle w:val="NormalWeb"/>
        <w:spacing w:beforeAutospacing="0" w:afterAutospacing="0"/>
        <w:jc w:val="center"/>
        <w:rPr>
          <w:rFonts w:ascii="Arial" w:hAnsi="Arial" w:cs="Arial"/>
          <w:i/>
          <w:sz w:val="22"/>
          <w:szCs w:val="22"/>
        </w:rPr>
      </w:pPr>
      <w:r>
        <w:rPr>
          <w:rFonts w:ascii="Arial" w:hAnsi="Arial" w:cs="Arial"/>
          <w:i/>
          <w:sz w:val="22"/>
          <w:szCs w:val="22"/>
        </w:rPr>
        <w:t xml:space="preserve">Assinatura </w:t>
      </w:r>
      <w:proofErr w:type="gramStart"/>
      <w:r>
        <w:rPr>
          <w:rFonts w:ascii="Arial" w:hAnsi="Arial" w:cs="Arial"/>
          <w:i/>
          <w:sz w:val="22"/>
          <w:szCs w:val="22"/>
        </w:rPr>
        <w:t>do(</w:t>
      </w:r>
      <w:proofErr w:type="gramEnd"/>
      <w:r>
        <w:rPr>
          <w:rFonts w:ascii="Arial" w:hAnsi="Arial" w:cs="Arial"/>
          <w:i/>
          <w:sz w:val="22"/>
          <w:szCs w:val="22"/>
        </w:rPr>
        <w:t>a) Funcionário(a) Receptor da Inscrição</w:t>
      </w:r>
    </w:p>
    <w:p w:rsidR="00EF4C11" w:rsidRDefault="00EF4C11">
      <w:pPr>
        <w:pStyle w:val="NormalWeb"/>
        <w:spacing w:beforeAutospacing="0" w:afterAutospacing="0"/>
        <w:jc w:val="center"/>
        <w:rPr>
          <w:rFonts w:ascii="Arial" w:hAnsi="Arial" w:cs="Arial"/>
          <w:i/>
          <w:sz w:val="22"/>
          <w:szCs w:val="22"/>
        </w:rPr>
      </w:pPr>
    </w:p>
    <w:p w:rsidR="00EF4C11" w:rsidRDefault="00EF4C11">
      <w:pPr>
        <w:pStyle w:val="NormalWeb"/>
        <w:spacing w:beforeAutospacing="0" w:afterAutospacing="0"/>
        <w:jc w:val="center"/>
        <w:rPr>
          <w:rFonts w:ascii="Arial" w:hAnsi="Arial" w:cs="Arial"/>
          <w:i/>
          <w:sz w:val="22"/>
          <w:szCs w:val="22"/>
        </w:rPr>
      </w:pPr>
    </w:p>
    <w:p w:rsidR="00EF4C11" w:rsidRDefault="00283828">
      <w:pPr>
        <w:jc w:val="center"/>
        <w:rPr>
          <w:rFonts w:ascii="Arial" w:hAnsi="Arial" w:cs="Arial"/>
          <w:b/>
          <w:sz w:val="22"/>
          <w:szCs w:val="22"/>
          <w:lang w:val="pt-BR"/>
        </w:rPr>
      </w:pPr>
      <w:r>
        <w:rPr>
          <w:rFonts w:ascii="Arial" w:hAnsi="Arial" w:cs="Arial"/>
          <w:b/>
          <w:sz w:val="22"/>
          <w:szCs w:val="22"/>
          <w:lang w:val="pt-BR"/>
        </w:rPr>
        <w:t>ANEXO II</w:t>
      </w:r>
    </w:p>
    <w:p w:rsidR="00EF4C11" w:rsidRDefault="00EF4C11">
      <w:pPr>
        <w:jc w:val="center"/>
        <w:rPr>
          <w:rFonts w:ascii="Arial" w:hAnsi="Arial" w:cs="Arial"/>
          <w:b/>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283828">
      <w:pPr>
        <w:jc w:val="center"/>
        <w:rPr>
          <w:rFonts w:ascii="Arial" w:hAnsi="Arial" w:cs="Arial"/>
          <w:sz w:val="22"/>
          <w:szCs w:val="22"/>
          <w:lang w:val="pt-BR"/>
        </w:rPr>
      </w:pPr>
      <w:r>
        <w:rPr>
          <w:rFonts w:ascii="Arial" w:hAnsi="Arial" w:cs="Arial"/>
          <w:sz w:val="22"/>
          <w:szCs w:val="22"/>
          <w:lang w:val="pt-BR"/>
        </w:rPr>
        <w:t>D E C L A R A Ç Ã O</w:t>
      </w:r>
    </w:p>
    <w:p w:rsidR="00EF4C11" w:rsidRDefault="00EF4C11">
      <w:pPr>
        <w:jc w:val="center"/>
        <w:rPr>
          <w:rFonts w:ascii="Arial" w:hAnsi="Arial" w:cs="Arial"/>
          <w:sz w:val="22"/>
          <w:szCs w:val="22"/>
          <w:lang w:val="pt-BR"/>
        </w:rPr>
      </w:pPr>
    </w:p>
    <w:p w:rsidR="00EF4C11" w:rsidRDefault="00283828">
      <w:pPr>
        <w:pStyle w:val="NormalWeb"/>
        <w:ind w:left="720"/>
        <w:jc w:val="center"/>
        <w:rPr>
          <w:rFonts w:ascii="Arial" w:hAnsi="Arial" w:cs="Arial"/>
          <w:sz w:val="22"/>
          <w:szCs w:val="22"/>
        </w:rPr>
      </w:pPr>
      <w:r>
        <w:rPr>
          <w:rFonts w:ascii="Arial" w:hAnsi="Arial" w:cs="Arial"/>
          <w:sz w:val="22"/>
          <w:szCs w:val="22"/>
        </w:rPr>
        <w:t> </w:t>
      </w:r>
      <w:r>
        <w:rPr>
          <w:rFonts w:ascii="Arial" w:hAnsi="Arial" w:cs="Arial"/>
          <w:sz w:val="22"/>
          <w:szCs w:val="22"/>
        </w:rPr>
        <w:br/>
        <w:t> </w:t>
      </w:r>
    </w:p>
    <w:p w:rsidR="00EF4C11" w:rsidRDefault="00283828">
      <w:pPr>
        <w:pStyle w:val="NormalWeb"/>
        <w:spacing w:line="360" w:lineRule="auto"/>
        <w:jc w:val="both"/>
        <w:rPr>
          <w:rFonts w:ascii="Arial" w:eastAsia="Times New Roman" w:hAnsi="Arial" w:cs="Arial"/>
          <w:sz w:val="22"/>
          <w:szCs w:val="22"/>
        </w:rPr>
      </w:pPr>
      <w:r>
        <w:rPr>
          <w:rFonts w:ascii="Arial" w:hAnsi="Arial" w:cs="Arial"/>
          <w:sz w:val="22"/>
          <w:szCs w:val="22"/>
        </w:rPr>
        <w:t>Eu, ________________________________________________________, portador da cédula de identidade nº ___________</w:t>
      </w:r>
      <w:proofErr w:type="gramStart"/>
      <w:r>
        <w:rPr>
          <w:rFonts w:ascii="Arial" w:hAnsi="Arial" w:cs="Arial"/>
          <w:sz w:val="22"/>
          <w:szCs w:val="22"/>
        </w:rPr>
        <w:t xml:space="preserve"> ,</w:t>
      </w:r>
      <w:proofErr w:type="gramEnd"/>
      <w:r>
        <w:rPr>
          <w:rFonts w:ascii="Arial" w:hAnsi="Arial" w:cs="Arial"/>
          <w:sz w:val="22"/>
          <w:szCs w:val="22"/>
        </w:rPr>
        <w:t xml:space="preserve"> expedida pelo ______, DECLARO acatar as regras descritas neste edital, para fins de homologação da inscrição, do Processo Seletivo Simplificado para Tutor __________ para o Curso de Licenciatura em Matemática à Distância, no âmbito do Sistema Universidade Aberta do Brasil – UAB.</w:t>
      </w:r>
    </w:p>
    <w:p w:rsidR="00EF4C11" w:rsidRDefault="00EF4C11">
      <w:pPr>
        <w:pStyle w:val="NormalWeb"/>
        <w:spacing w:line="360" w:lineRule="auto"/>
        <w:jc w:val="both"/>
        <w:rPr>
          <w:rFonts w:ascii="Arial" w:eastAsia="Times New Roman" w:hAnsi="Arial" w:cs="Arial"/>
          <w:sz w:val="22"/>
          <w:szCs w:val="22"/>
        </w:rPr>
      </w:pP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Local, ________________________</w:t>
      </w: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Data: ________________________</w:t>
      </w: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Assinatura do Candidato: _______________________________________</w:t>
      </w:r>
    </w:p>
    <w:p w:rsidR="00EF4C11" w:rsidRDefault="00EF4C11">
      <w:pPr>
        <w:pStyle w:val="NormalWeb"/>
        <w:spacing w:line="360" w:lineRule="auto"/>
        <w:ind w:left="720"/>
        <w:jc w:val="center"/>
        <w:rPr>
          <w:rFonts w:ascii="Arial" w:hAnsi="Arial" w:cs="Arial"/>
          <w:sz w:val="22"/>
          <w:szCs w:val="22"/>
        </w:rPr>
      </w:pPr>
    </w:p>
    <w:p w:rsidR="00EF4C11" w:rsidRDefault="00EF4C11">
      <w:pPr>
        <w:pStyle w:val="NormalWeb"/>
        <w:spacing w:line="360" w:lineRule="auto"/>
        <w:ind w:left="720"/>
        <w:jc w:val="center"/>
        <w:rPr>
          <w:rFonts w:ascii="Arial" w:hAnsi="Arial" w:cs="Arial"/>
          <w:sz w:val="22"/>
          <w:szCs w:val="22"/>
        </w:rPr>
      </w:pPr>
    </w:p>
    <w:p w:rsidR="00EF4C11" w:rsidRDefault="00283828">
      <w:pPr>
        <w:pStyle w:val="NormalWeb"/>
        <w:ind w:left="720"/>
        <w:jc w:val="center"/>
        <w:rPr>
          <w:rFonts w:ascii="Arial" w:hAnsi="Arial" w:cs="Arial"/>
          <w:sz w:val="22"/>
          <w:szCs w:val="22"/>
        </w:rPr>
      </w:pPr>
      <w:r>
        <w:br w:type="page"/>
      </w:r>
    </w:p>
    <w:p w:rsidR="00EF4C11" w:rsidRDefault="00283828">
      <w:pPr>
        <w:jc w:val="center"/>
        <w:rPr>
          <w:rFonts w:ascii="Arial" w:hAnsi="Arial" w:cs="Arial"/>
          <w:b/>
          <w:sz w:val="22"/>
          <w:szCs w:val="22"/>
          <w:lang w:val="pt-BR"/>
        </w:rPr>
      </w:pPr>
      <w:r>
        <w:rPr>
          <w:rFonts w:ascii="Arial" w:hAnsi="Arial" w:cs="Arial"/>
          <w:b/>
          <w:sz w:val="22"/>
          <w:szCs w:val="22"/>
          <w:lang w:val="pt-BR"/>
        </w:rPr>
        <w:lastRenderedPageBreak/>
        <w:t>ANEXO III</w:t>
      </w:r>
    </w:p>
    <w:p w:rsidR="00EF4C11" w:rsidRDefault="00EF4C11">
      <w:pP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283828">
      <w:pPr>
        <w:jc w:val="center"/>
        <w:rPr>
          <w:rFonts w:ascii="Arial" w:hAnsi="Arial" w:cs="Arial"/>
          <w:b/>
          <w:sz w:val="22"/>
          <w:szCs w:val="22"/>
          <w:lang w:val="pt-BR"/>
        </w:rPr>
      </w:pPr>
      <w:r>
        <w:rPr>
          <w:rFonts w:ascii="Arial" w:hAnsi="Arial" w:cs="Arial"/>
          <w:b/>
          <w:sz w:val="22"/>
          <w:szCs w:val="22"/>
          <w:lang w:val="pt-BR"/>
        </w:rPr>
        <w:t>TERMO DE COMPROMISSO</w:t>
      </w:r>
    </w:p>
    <w:p w:rsidR="00EF4C11" w:rsidRDefault="00EF4C11">
      <w:pPr>
        <w:jc w:val="cente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EF4C11">
      <w:pPr>
        <w:spacing w:line="360" w:lineRule="auto"/>
        <w:jc w:val="center"/>
        <w:rPr>
          <w:rFonts w:ascii="Arial" w:hAnsi="Arial" w:cs="Arial"/>
          <w:b/>
          <w:sz w:val="22"/>
          <w:szCs w:val="22"/>
          <w:lang w:val="pt-BR"/>
        </w:rPr>
      </w:pPr>
    </w:p>
    <w:p w:rsidR="00EF4C11" w:rsidRDefault="00283828">
      <w:pPr>
        <w:spacing w:line="360" w:lineRule="auto"/>
        <w:jc w:val="both"/>
        <w:rPr>
          <w:rFonts w:ascii="Arial" w:eastAsia="Times New Roman" w:hAnsi="Arial" w:cs="Arial"/>
          <w:sz w:val="22"/>
          <w:szCs w:val="22"/>
          <w:lang w:val="pt-BR"/>
        </w:rPr>
      </w:pPr>
      <w:r>
        <w:rPr>
          <w:rFonts w:ascii="Arial" w:eastAsia="Times New Roman" w:hAnsi="Arial" w:cs="Arial"/>
          <w:sz w:val="22"/>
          <w:szCs w:val="22"/>
          <w:lang w:val="pt-BR"/>
        </w:rPr>
        <w:t>Declaro, para os devidos fins, que eu, ______________________________________</w:t>
      </w:r>
      <w:r>
        <w:rPr>
          <w:rFonts w:ascii="Arial" w:eastAsia="Times New Roman" w:hAnsi="Arial" w:cs="Arial"/>
          <w:sz w:val="22"/>
          <w:szCs w:val="22"/>
          <w:lang w:val="pt-BR"/>
        </w:rPr>
        <w:br/>
        <w:t>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rFonts w:ascii="Arial" w:eastAsia="Times New Roman" w:hAnsi="Arial" w:cs="Arial"/>
          <w:i/>
          <w:sz w:val="22"/>
          <w:szCs w:val="22"/>
          <w:lang w:val="pt-BR"/>
        </w:rPr>
        <w:t>(</w:t>
      </w:r>
      <w:proofErr w:type="gramEnd"/>
      <w:r>
        <w:rPr>
          <w:rFonts w:ascii="Arial" w:eastAsia="Times New Roman" w:hAnsi="Arial" w:cs="Arial"/>
          <w:i/>
          <w:sz w:val="14"/>
          <w:szCs w:val="22"/>
          <w:lang w:val="pt-BR"/>
        </w:rPr>
        <w:t>nome, nacionalidade, endereço, nº do RG e CPF</w:t>
      </w:r>
      <w:r>
        <w:rPr>
          <w:rFonts w:ascii="Arial" w:eastAsia="Times New Roman" w:hAnsi="Arial" w:cs="Arial"/>
          <w:sz w:val="22"/>
          <w:szCs w:val="22"/>
          <w:lang w:val="pt-BR"/>
        </w:rPr>
        <w:t xml:space="preserve">), candidato(a) a uma vaga </w:t>
      </w:r>
      <w:r>
        <w:rPr>
          <w:rFonts w:ascii="Arial" w:hAnsi="Arial" w:cs="Arial"/>
          <w:sz w:val="22"/>
          <w:szCs w:val="22"/>
          <w:lang w:val="pt-BR"/>
        </w:rPr>
        <w:t xml:space="preserve">como bolsista na função de tutor _________________________ para o Curso de Licenciatura em Matemática a Distância, no âmbito do Sistema Universidade Aberta do Brasil – UAB, </w:t>
      </w:r>
      <w:r>
        <w:rPr>
          <w:rFonts w:ascii="Arial" w:eastAsia="Times New Roman" w:hAnsi="Arial" w:cs="Arial"/>
          <w:sz w:val="22"/>
          <w:szCs w:val="22"/>
          <w:lang w:val="pt-BR"/>
        </w:rPr>
        <w:t xml:space="preserve">tenho ciência das obrigações inerentes à qualidade de </w:t>
      </w:r>
      <w:r>
        <w:rPr>
          <w:rFonts w:ascii="Arial" w:hAnsi="Arial" w:cs="Arial"/>
          <w:sz w:val="22"/>
          <w:szCs w:val="22"/>
          <w:lang w:val="pt-BR"/>
        </w:rPr>
        <w:t>Tutor,</w:t>
      </w:r>
      <w:r>
        <w:rPr>
          <w:rFonts w:ascii="Arial" w:eastAsia="Times New Roman" w:hAnsi="Arial" w:cs="Arial"/>
          <w:sz w:val="22"/>
          <w:szCs w:val="22"/>
          <w:lang w:val="pt-BR"/>
        </w:rPr>
        <w:t xml:space="preserve"> no que diz respeito ao cumprimento de 20 (vinte) horas semanais. </w:t>
      </w:r>
    </w:p>
    <w:p w:rsidR="00EF4C11" w:rsidRDefault="00283828">
      <w:pPr>
        <w:spacing w:line="360" w:lineRule="auto"/>
        <w:rPr>
          <w:rFonts w:ascii="Arial" w:eastAsia="Times New Roman" w:hAnsi="Arial" w:cs="Arial"/>
          <w:sz w:val="22"/>
          <w:szCs w:val="22"/>
          <w:lang w:val="pt-BR"/>
        </w:rPr>
      </w:pPr>
      <w:r>
        <w:rPr>
          <w:rFonts w:ascii="Arial" w:hAnsi="Arial" w:cs="Arial"/>
          <w:iCs/>
          <w:sz w:val="22"/>
          <w:szCs w:val="22"/>
          <w:lang w:val="pt-BR"/>
        </w:rPr>
        <w:t xml:space="preserve">Nesse sentido, </w:t>
      </w:r>
      <w:r>
        <w:rPr>
          <w:rFonts w:ascii="Arial" w:eastAsia="Times New Roman" w:hAnsi="Arial" w:cs="Arial"/>
          <w:sz w:val="22"/>
          <w:szCs w:val="22"/>
          <w:lang w:val="pt-BR"/>
        </w:rPr>
        <w:t>COMPROMETO-ME a respeitar as seguintes cláusulas:</w:t>
      </w: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ind w:left="567" w:hanging="567"/>
        <w:jc w:val="both"/>
        <w:rPr>
          <w:rFonts w:ascii="Arial" w:hAnsi="Arial" w:cs="Arial"/>
          <w:sz w:val="22"/>
          <w:szCs w:val="22"/>
          <w:lang w:val="pt-BR"/>
        </w:rPr>
      </w:pPr>
      <w:r>
        <w:rPr>
          <w:rFonts w:ascii="Arial" w:eastAsia="Times New Roman" w:hAnsi="Arial" w:cs="Arial"/>
          <w:sz w:val="22"/>
          <w:szCs w:val="22"/>
          <w:lang w:val="pt-BR"/>
        </w:rPr>
        <w:t xml:space="preserve">I – </w:t>
      </w:r>
      <w:r>
        <w:rPr>
          <w:rFonts w:ascii="Arial" w:eastAsia="Times New Roman" w:hAnsi="Arial" w:cs="Arial"/>
          <w:sz w:val="22"/>
          <w:szCs w:val="22"/>
          <w:lang w:val="pt-BR"/>
        </w:rPr>
        <w:tab/>
        <w:t xml:space="preserve">dedicação integral de </w:t>
      </w:r>
      <w:proofErr w:type="gramStart"/>
      <w:r>
        <w:rPr>
          <w:rFonts w:ascii="Arial" w:eastAsia="Times New Roman" w:hAnsi="Arial" w:cs="Arial"/>
          <w:sz w:val="22"/>
          <w:szCs w:val="22"/>
          <w:lang w:val="pt-BR"/>
        </w:rPr>
        <w:t>4</w:t>
      </w:r>
      <w:proofErr w:type="gramEnd"/>
      <w:r>
        <w:rPr>
          <w:rFonts w:ascii="Arial" w:eastAsia="Times New Roman" w:hAnsi="Arial" w:cs="Arial"/>
          <w:sz w:val="22"/>
          <w:szCs w:val="22"/>
          <w:lang w:val="pt-BR"/>
        </w:rPr>
        <w:t xml:space="preserve"> (quatro) horas diárias e 20 (vinte horas semanais) de atividades no Curso de Licenciatura em Matemática a</w:t>
      </w:r>
      <w:r>
        <w:rPr>
          <w:rFonts w:ascii="Arial" w:hAnsi="Arial" w:cs="Arial"/>
          <w:sz w:val="22"/>
          <w:szCs w:val="22"/>
          <w:lang w:val="pt-BR"/>
        </w:rPr>
        <w:t xml:space="preserve"> Distância, no âmbito do Sistema Universidade Aberta do Brasil – UAB, atividade que será desenvolvida </w:t>
      </w:r>
      <w:r>
        <w:rPr>
          <w:rFonts w:ascii="Arial" w:hAnsi="Arial" w:cs="Arial"/>
          <w:iCs/>
          <w:sz w:val="22"/>
          <w:szCs w:val="22"/>
          <w:lang w:val="pt-BR"/>
        </w:rPr>
        <w:t xml:space="preserve">conforme local e horário a ser definido </w:t>
      </w:r>
      <w:r>
        <w:rPr>
          <w:rFonts w:ascii="Arial" w:hAnsi="Arial" w:cs="Arial"/>
          <w:i/>
          <w:iCs/>
          <w:sz w:val="22"/>
          <w:szCs w:val="22"/>
          <w:lang w:val="pt-BR"/>
        </w:rPr>
        <w:t>a posteriori</w:t>
      </w:r>
      <w:r>
        <w:rPr>
          <w:rFonts w:ascii="Arial" w:hAnsi="Arial" w:cs="Arial"/>
          <w:iCs/>
          <w:sz w:val="22"/>
          <w:szCs w:val="22"/>
          <w:lang w:val="pt-BR"/>
        </w:rPr>
        <w:t xml:space="preserve"> pela Coordenação do Curso.</w:t>
      </w:r>
    </w:p>
    <w:p w:rsidR="00EF4C11" w:rsidRDefault="00EF4C11">
      <w:pPr>
        <w:spacing w:line="360" w:lineRule="auto"/>
        <w:ind w:left="567" w:hanging="567"/>
        <w:jc w:val="both"/>
        <w:rPr>
          <w:rFonts w:ascii="Arial" w:eastAsia="Times New Roman" w:hAnsi="Arial" w:cs="Arial"/>
          <w:sz w:val="22"/>
          <w:szCs w:val="22"/>
          <w:lang w:val="pt-BR"/>
        </w:rPr>
      </w:pPr>
    </w:p>
    <w:p w:rsidR="00EF4C11" w:rsidRDefault="00283828">
      <w:pPr>
        <w:spacing w:line="360" w:lineRule="auto"/>
        <w:ind w:left="567" w:hanging="567"/>
        <w:jc w:val="both"/>
        <w:rPr>
          <w:rFonts w:ascii="Arial" w:eastAsia="Times New Roman" w:hAnsi="Arial" w:cs="Arial"/>
          <w:sz w:val="22"/>
          <w:szCs w:val="22"/>
          <w:lang w:val="pt-BR"/>
        </w:rPr>
      </w:pPr>
      <w:r>
        <w:rPr>
          <w:rFonts w:ascii="Arial" w:eastAsia="Times New Roman" w:hAnsi="Arial" w:cs="Arial"/>
          <w:sz w:val="22"/>
          <w:szCs w:val="22"/>
          <w:lang w:val="pt-BR"/>
        </w:rPr>
        <w:t xml:space="preserve">II – não acumular a percepção da bolsa com qualquer modalidade de auxílio ou bolsa com recursos do FNDE, </w:t>
      </w:r>
      <w:proofErr w:type="gramStart"/>
      <w:r>
        <w:rPr>
          <w:rFonts w:ascii="Arial" w:eastAsia="Times New Roman" w:hAnsi="Arial" w:cs="Arial"/>
          <w:sz w:val="22"/>
          <w:szCs w:val="22"/>
          <w:lang w:val="pt-BR"/>
        </w:rPr>
        <w:t>CAPES</w:t>
      </w:r>
      <w:proofErr w:type="gramEnd"/>
      <w:r>
        <w:rPr>
          <w:rFonts w:ascii="Arial" w:eastAsia="Times New Roman" w:hAnsi="Arial" w:cs="Arial"/>
          <w:sz w:val="22"/>
          <w:szCs w:val="22"/>
          <w:lang w:val="pt-BR"/>
        </w:rPr>
        <w:t xml:space="preserve"> e CNPq conforme </w:t>
      </w:r>
      <w:r>
        <w:rPr>
          <w:rFonts w:ascii="Arial" w:hAnsi="Arial" w:cs="Arial"/>
          <w:sz w:val="22"/>
          <w:szCs w:val="22"/>
          <w:lang w:val="pt-PT"/>
        </w:rPr>
        <w:t>Portaria nº 183, de 21 de outubro de 2016.</w:t>
      </w:r>
    </w:p>
    <w:p w:rsidR="00EF4C11" w:rsidRDefault="00EF4C11">
      <w:pPr>
        <w:spacing w:line="360" w:lineRule="auto"/>
        <w:ind w:left="567" w:hanging="567"/>
        <w:jc w:val="both"/>
        <w:rPr>
          <w:rFonts w:ascii="Arial" w:eastAsia="Times New Roman" w:hAnsi="Arial" w:cs="Arial"/>
          <w:sz w:val="22"/>
          <w:szCs w:val="22"/>
          <w:lang w:val="pt-BR"/>
        </w:rPr>
      </w:pPr>
    </w:p>
    <w:p w:rsidR="00EF4C11" w:rsidRDefault="00283828">
      <w:pPr>
        <w:spacing w:line="360" w:lineRule="auto"/>
        <w:ind w:left="567" w:hanging="567"/>
        <w:jc w:val="both"/>
        <w:rPr>
          <w:rFonts w:ascii="Arial" w:hAnsi="Arial" w:cs="Arial"/>
          <w:sz w:val="22"/>
          <w:szCs w:val="22"/>
          <w:lang w:val="pt-BR"/>
        </w:rPr>
      </w:pPr>
      <w:r>
        <w:rPr>
          <w:rFonts w:ascii="Arial" w:eastAsia="Times New Roman" w:hAnsi="Arial" w:cs="Arial"/>
          <w:sz w:val="22"/>
          <w:szCs w:val="22"/>
          <w:lang w:val="pt-BR"/>
        </w:rPr>
        <w:t>III – Ter disponibilidade dos sábados caso tenha que viajar aos polos.</w:t>
      </w:r>
    </w:p>
    <w:p w:rsidR="00EF4C11" w:rsidRDefault="00EF4C11">
      <w:pPr>
        <w:spacing w:line="360" w:lineRule="auto"/>
        <w:ind w:left="567" w:hanging="567"/>
        <w:rPr>
          <w:rFonts w:ascii="Arial" w:eastAsia="Times New Roman" w:hAnsi="Arial" w:cs="Arial"/>
          <w:sz w:val="22"/>
          <w:szCs w:val="22"/>
          <w:lang w:val="pt-BR"/>
        </w:rPr>
      </w:pPr>
    </w:p>
    <w:p w:rsidR="00EF4C11" w:rsidRDefault="00283828">
      <w:pPr>
        <w:spacing w:line="360" w:lineRule="auto"/>
        <w:jc w:val="both"/>
        <w:rPr>
          <w:rFonts w:ascii="Arial" w:eastAsia="Times New Roman" w:hAnsi="Arial" w:cs="Arial"/>
          <w:sz w:val="22"/>
          <w:szCs w:val="22"/>
          <w:lang w:val="pt-BR"/>
        </w:rPr>
      </w:pPr>
      <w:r>
        <w:rPr>
          <w:rFonts w:ascii="Arial" w:eastAsia="Times New Roman" w:hAnsi="Arial" w:cs="Arial"/>
          <w:sz w:val="22"/>
          <w:szCs w:val="22"/>
          <w:lang w:val="pt-BR"/>
        </w:rPr>
        <w:t>A inobservância dos requisitos citados acima implicará no cancelamento da bolsa.</w:t>
      </w:r>
    </w:p>
    <w:p w:rsidR="00EF4C11" w:rsidRDefault="00EF4C11">
      <w:pPr>
        <w:spacing w:line="360" w:lineRule="auto"/>
        <w:rPr>
          <w:rFonts w:ascii="Arial" w:eastAsia="Times New Roman" w:hAnsi="Arial" w:cs="Arial"/>
          <w:sz w:val="22"/>
          <w:szCs w:val="22"/>
          <w:lang w:val="pt-BR"/>
        </w:rPr>
      </w:pP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rPr>
          <w:rFonts w:ascii="Arial" w:eastAsia="Times New Roman" w:hAnsi="Arial" w:cs="Arial"/>
          <w:bCs/>
          <w:iCs/>
          <w:sz w:val="22"/>
          <w:szCs w:val="22"/>
        </w:rPr>
      </w:pPr>
      <w:r>
        <w:rPr>
          <w:rFonts w:ascii="Arial" w:eastAsia="Times New Roman" w:hAnsi="Arial" w:cs="Arial"/>
          <w:bCs/>
          <w:iCs/>
          <w:sz w:val="22"/>
          <w:szCs w:val="22"/>
        </w:rPr>
        <w:t>Local e data:</w:t>
      </w:r>
      <w:r>
        <w:rPr>
          <w:rFonts w:ascii="Arial" w:eastAsia="Times New Roman" w:hAnsi="Arial" w:cs="Arial"/>
          <w:bCs/>
          <w:iCs/>
          <w:sz w:val="22"/>
          <w:szCs w:val="22"/>
        </w:rPr>
        <w:tab/>
        <w:t>_________________________________________________________</w:t>
      </w:r>
    </w:p>
    <w:p w:rsidR="00EF4C11" w:rsidRDefault="00EF4C11">
      <w:pPr>
        <w:spacing w:line="360" w:lineRule="auto"/>
        <w:rPr>
          <w:rFonts w:ascii="Arial" w:eastAsia="Times New Roman" w:hAnsi="Arial" w:cs="Arial"/>
          <w:bCs/>
          <w:iCs/>
          <w:sz w:val="22"/>
          <w:szCs w:val="22"/>
        </w:rPr>
      </w:pPr>
    </w:p>
    <w:p w:rsidR="00EF4C11" w:rsidRDefault="00283828">
      <w:pPr>
        <w:spacing w:line="360" w:lineRule="auto"/>
        <w:rPr>
          <w:rFonts w:ascii="Arial" w:eastAsia="Times New Roman" w:hAnsi="Arial" w:cs="Arial"/>
          <w:bCs/>
          <w:iCs/>
          <w:sz w:val="22"/>
          <w:szCs w:val="22"/>
          <w:lang w:val="pt-BR"/>
        </w:rPr>
      </w:pPr>
      <w:r>
        <w:rPr>
          <w:rFonts w:ascii="Arial" w:eastAsia="Times New Roman" w:hAnsi="Arial" w:cs="Arial"/>
          <w:bCs/>
          <w:iCs/>
          <w:sz w:val="22"/>
          <w:szCs w:val="22"/>
          <w:lang w:val="pt-BR"/>
        </w:rPr>
        <w:t xml:space="preserve">Assinatura </w:t>
      </w:r>
      <w:proofErr w:type="gramStart"/>
      <w:r>
        <w:rPr>
          <w:rFonts w:ascii="Arial" w:eastAsia="Times New Roman" w:hAnsi="Arial" w:cs="Arial"/>
          <w:bCs/>
          <w:iCs/>
          <w:sz w:val="22"/>
          <w:szCs w:val="22"/>
          <w:lang w:val="pt-BR"/>
        </w:rPr>
        <w:t>da(</w:t>
      </w:r>
      <w:proofErr w:type="gramEnd"/>
      <w:r>
        <w:rPr>
          <w:rFonts w:ascii="Arial" w:eastAsia="Times New Roman" w:hAnsi="Arial" w:cs="Arial"/>
          <w:bCs/>
          <w:iCs/>
          <w:sz w:val="22"/>
          <w:szCs w:val="22"/>
          <w:lang w:val="pt-BR"/>
        </w:rPr>
        <w:t>o) candidata(o): ____________________________________________</w:t>
      </w:r>
    </w:p>
    <w:p w:rsidR="00EF4C11" w:rsidRDefault="00EF4C11">
      <w:pPr>
        <w:spacing w:line="360" w:lineRule="auto"/>
        <w:rPr>
          <w:rFonts w:ascii="Arial" w:hAnsi="Arial" w:cs="Arial"/>
          <w:sz w:val="22"/>
          <w:szCs w:val="22"/>
          <w:lang w:val="pt-BR"/>
        </w:rPr>
      </w:pPr>
    </w:p>
    <w:p w:rsidR="00EF4C11" w:rsidRDefault="00EF4C11">
      <w:pPr>
        <w:pStyle w:val="Body"/>
        <w:spacing w:after="0" w:line="360" w:lineRule="auto"/>
        <w:jc w:val="center"/>
      </w:pPr>
    </w:p>
    <w:sectPr w:rsidR="00EF4C11">
      <w:headerReference w:type="default" r:id="rId8"/>
      <w:footerReference w:type="default" r:id="rId9"/>
      <w:pgSz w:w="11906" w:h="16838"/>
      <w:pgMar w:top="1417" w:right="1701" w:bottom="1417" w:left="1701" w:header="708"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78" w:rsidRDefault="00925078">
      <w:r>
        <w:separator/>
      </w:r>
    </w:p>
  </w:endnote>
  <w:endnote w:type="continuationSeparator" w:id="0">
    <w:p w:rsidR="00925078" w:rsidRDefault="0092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11" w:rsidRDefault="00EF4C1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78" w:rsidRDefault="00925078">
      <w:r>
        <w:separator/>
      </w:r>
    </w:p>
  </w:footnote>
  <w:footnote w:type="continuationSeparator" w:id="0">
    <w:p w:rsidR="00925078" w:rsidRDefault="0092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11" w:rsidRDefault="00EF4C1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4C11"/>
    <w:rsid w:val="00120247"/>
    <w:rsid w:val="001A390E"/>
    <w:rsid w:val="00283828"/>
    <w:rsid w:val="00925078"/>
    <w:rsid w:val="00AF267F"/>
    <w:rsid w:val="00EF4C1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link w:val="Ttulo1Char"/>
    <w:uiPriority w:val="9"/>
    <w:qFormat/>
    <w:rsid w:val="00C37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customStyle="1" w:styleId="Strikethrough">
    <w:name w:val="Strikethrough"/>
    <w:qFormat/>
    <w:rPr>
      <w:strike w:val="0"/>
      <w:dstrike w:val="0"/>
      <w:lang w:val="it-IT"/>
    </w:rPr>
  </w:style>
  <w:style w:type="character" w:customStyle="1" w:styleId="Link">
    <w:name w:val="Link"/>
    <w:qFormat/>
    <w:rPr>
      <w:color w:val="0000FF"/>
      <w:u w:val="single" w:color="0000FF"/>
    </w:rPr>
  </w:style>
  <w:style w:type="character" w:customStyle="1" w:styleId="Hyperlink0">
    <w:name w:val="Hyperlink.0"/>
    <w:basedOn w:val="Link"/>
    <w:qFormat/>
    <w:rPr>
      <w:color w:val="0000FF"/>
      <w:sz w:val="22"/>
      <w:szCs w:val="22"/>
      <w:u w:val="single" w:color="0000FF"/>
    </w:rPr>
  </w:style>
  <w:style w:type="character" w:customStyle="1" w:styleId="TextodecomentrioChar">
    <w:name w:val="Texto de comentário Char"/>
    <w:basedOn w:val="Fontepargpadro"/>
    <w:link w:val="Textodecomentrio"/>
    <w:uiPriority w:val="99"/>
    <w:semiHidden/>
    <w:qFormat/>
    <w:rPr>
      <w:lang w:val="en-US" w:eastAsia="en-US"/>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C3741B"/>
    <w:rPr>
      <w:rFonts w:ascii="Tahoma" w:hAnsi="Tahoma" w:cs="Tahoma"/>
      <w:sz w:val="16"/>
      <w:szCs w:val="16"/>
      <w:lang w:val="en-US" w:eastAsia="en-US"/>
    </w:rPr>
  </w:style>
  <w:style w:type="character" w:customStyle="1" w:styleId="Ttulo1Char">
    <w:name w:val="Título 1 Char"/>
    <w:basedOn w:val="Fontepargpadro"/>
    <w:link w:val="Ttulo1"/>
    <w:uiPriority w:val="9"/>
    <w:qFormat/>
    <w:rsid w:val="00C3741B"/>
    <w:rPr>
      <w:rFonts w:asciiTheme="majorHAnsi" w:eastAsiaTheme="majorEastAsia" w:hAnsiTheme="majorHAnsi" w:cstheme="majorBidi"/>
      <w:b/>
      <w:bCs/>
      <w:color w:val="365F91" w:themeColor="accent1" w:themeShade="BF"/>
      <w:sz w:val="28"/>
      <w:szCs w:val="28"/>
      <w:lang w:val="en-US" w:eastAsia="en-US"/>
    </w:rPr>
  </w:style>
  <w:style w:type="character" w:customStyle="1" w:styleId="CorpodetextoChar">
    <w:name w:val="Corpo de texto Char"/>
    <w:basedOn w:val="Fontepargpadro"/>
    <w:link w:val="Corpodetexto"/>
    <w:qFormat/>
    <w:rsid w:val="00E659DA"/>
    <w:rPr>
      <w:rFonts w:eastAsia="Times New Roman"/>
      <w:sz w:val="24"/>
      <w:lang w:val="en-U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659DA"/>
    <w:pPr>
      <w:jc w:val="both"/>
    </w:pPr>
    <w:rPr>
      <w:rFonts w:eastAsia="Times New Roman"/>
      <w:szCs w:val="20"/>
      <w:lang w:eastAsia="pt-BR"/>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customStyle="1" w:styleId="Body">
    <w:name w:val="Body"/>
    <w:qFormat/>
    <w:pPr>
      <w:spacing w:after="200" w:line="276" w:lineRule="auto"/>
    </w:pPr>
    <w:rPr>
      <w:rFonts w:ascii="Calibri" w:eastAsia="Calibri" w:hAnsi="Calibri" w:cs="Calibri"/>
      <w:color w:val="000000"/>
      <w:sz w:val="22"/>
      <w:szCs w:val="22"/>
      <w:u w:color="000000"/>
      <w:lang w:val="de-DE"/>
    </w:rPr>
  </w:style>
  <w:style w:type="paragraph" w:customStyle="1" w:styleId="Default">
    <w:name w:val="Default"/>
    <w:qFormat/>
    <w:rPr>
      <w:rFonts w:ascii="Arial" w:eastAsia="Arial" w:hAnsi="Arial" w:cs="Arial"/>
      <w:color w:val="000000"/>
      <w:sz w:val="24"/>
      <w:szCs w:val="24"/>
      <w:u w:color="000000"/>
      <w:lang w:val="pt-PT"/>
    </w:rPr>
  </w:style>
  <w:style w:type="paragraph" w:styleId="Textodecomentrio">
    <w:name w:val="annotation text"/>
    <w:basedOn w:val="Normal"/>
    <w:link w:val="TextodecomentrioChar"/>
    <w:uiPriority w:val="99"/>
    <w:semiHidden/>
    <w:unhideWhenUsed/>
    <w:qFormat/>
    <w:rPr>
      <w:sz w:val="20"/>
      <w:szCs w:val="20"/>
    </w:rPr>
  </w:style>
  <w:style w:type="paragraph" w:styleId="Textodebalo">
    <w:name w:val="Balloon Text"/>
    <w:basedOn w:val="Normal"/>
    <w:link w:val="TextodebaloChar"/>
    <w:uiPriority w:val="99"/>
    <w:semiHidden/>
    <w:unhideWhenUsed/>
    <w:qFormat/>
    <w:rsid w:val="00C3741B"/>
    <w:rPr>
      <w:rFonts w:ascii="Tahoma" w:hAnsi="Tahoma" w:cs="Tahoma"/>
      <w:sz w:val="16"/>
      <w:szCs w:val="16"/>
    </w:rPr>
  </w:style>
  <w:style w:type="paragraph" w:styleId="NormalWeb">
    <w:name w:val="Normal (Web)"/>
    <w:basedOn w:val="Normal"/>
    <w:qFormat/>
    <w:rsid w:val="00E659DA"/>
    <w:pPr>
      <w:spacing w:beforeAutospacing="1" w:afterAutospacing="1"/>
    </w:pPr>
    <w:rPr>
      <w:rFonts w:eastAsia="MS Mincho"/>
      <w:lang w:val="pt-BR" w:eastAsia="pt-BR"/>
    </w:rPr>
  </w:style>
  <w:style w:type="paragraph" w:styleId="Cabealho">
    <w:name w:val="header"/>
    <w:basedOn w:val="Normal"/>
  </w:style>
  <w:style w:type="paragraph" w:styleId="Rodap">
    <w:name w:val="footer"/>
    <w:basedOn w:val="Normal"/>
  </w:style>
  <w:style w:type="table" w:customStyle="1" w:styleId="TableNormal">
    <w:name w:val="Table Normal"/>
    <w:tblPr>
      <w:tblInd w:w="0" w:type="dxa"/>
      <w:tblCellMar>
        <w:top w:w="0" w:type="dxa"/>
        <w:left w:w="0" w:type="dxa"/>
        <w:bottom w:w="0" w:type="dxa"/>
        <w:right w:w="0" w:type="dxa"/>
      </w:tblCellMar>
    </w:tblPr>
  </w:style>
  <w:style w:type="table" w:styleId="Tabelacomgrade">
    <w:name w:val="Table Grid"/>
    <w:basedOn w:val="Tabelanormal"/>
    <w:uiPriority w:val="59"/>
    <w:rsid w:val="00EF1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link w:val="Ttulo1Char"/>
    <w:uiPriority w:val="9"/>
    <w:qFormat/>
    <w:rsid w:val="00C37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customStyle="1" w:styleId="Strikethrough">
    <w:name w:val="Strikethrough"/>
    <w:qFormat/>
    <w:rPr>
      <w:strike w:val="0"/>
      <w:dstrike w:val="0"/>
      <w:lang w:val="it-IT"/>
    </w:rPr>
  </w:style>
  <w:style w:type="character" w:customStyle="1" w:styleId="Link">
    <w:name w:val="Link"/>
    <w:qFormat/>
    <w:rPr>
      <w:color w:val="0000FF"/>
      <w:u w:val="single" w:color="0000FF"/>
    </w:rPr>
  </w:style>
  <w:style w:type="character" w:customStyle="1" w:styleId="Hyperlink0">
    <w:name w:val="Hyperlink.0"/>
    <w:basedOn w:val="Link"/>
    <w:qFormat/>
    <w:rPr>
      <w:color w:val="0000FF"/>
      <w:sz w:val="22"/>
      <w:szCs w:val="22"/>
      <w:u w:val="single" w:color="0000FF"/>
    </w:rPr>
  </w:style>
  <w:style w:type="character" w:customStyle="1" w:styleId="TextodecomentrioChar">
    <w:name w:val="Texto de comentário Char"/>
    <w:basedOn w:val="Fontepargpadro"/>
    <w:link w:val="Textodecomentrio"/>
    <w:uiPriority w:val="99"/>
    <w:semiHidden/>
    <w:qFormat/>
    <w:rPr>
      <w:lang w:val="en-US" w:eastAsia="en-US"/>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C3741B"/>
    <w:rPr>
      <w:rFonts w:ascii="Tahoma" w:hAnsi="Tahoma" w:cs="Tahoma"/>
      <w:sz w:val="16"/>
      <w:szCs w:val="16"/>
      <w:lang w:val="en-US" w:eastAsia="en-US"/>
    </w:rPr>
  </w:style>
  <w:style w:type="character" w:customStyle="1" w:styleId="Ttulo1Char">
    <w:name w:val="Título 1 Char"/>
    <w:basedOn w:val="Fontepargpadro"/>
    <w:link w:val="Ttulo1"/>
    <w:uiPriority w:val="9"/>
    <w:qFormat/>
    <w:rsid w:val="00C3741B"/>
    <w:rPr>
      <w:rFonts w:asciiTheme="majorHAnsi" w:eastAsiaTheme="majorEastAsia" w:hAnsiTheme="majorHAnsi" w:cstheme="majorBidi"/>
      <w:b/>
      <w:bCs/>
      <w:color w:val="365F91" w:themeColor="accent1" w:themeShade="BF"/>
      <w:sz w:val="28"/>
      <w:szCs w:val="28"/>
      <w:lang w:val="en-US" w:eastAsia="en-US"/>
    </w:rPr>
  </w:style>
  <w:style w:type="character" w:customStyle="1" w:styleId="CorpodetextoChar">
    <w:name w:val="Corpo de texto Char"/>
    <w:basedOn w:val="Fontepargpadro"/>
    <w:link w:val="Corpodetexto"/>
    <w:qFormat/>
    <w:rsid w:val="00E659DA"/>
    <w:rPr>
      <w:rFonts w:eastAsia="Times New Roman"/>
      <w:sz w:val="24"/>
      <w:lang w:val="en-U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659DA"/>
    <w:pPr>
      <w:jc w:val="both"/>
    </w:pPr>
    <w:rPr>
      <w:rFonts w:eastAsia="Times New Roman"/>
      <w:szCs w:val="20"/>
      <w:lang w:eastAsia="pt-BR"/>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customStyle="1" w:styleId="Body">
    <w:name w:val="Body"/>
    <w:qFormat/>
    <w:pPr>
      <w:spacing w:after="200" w:line="276" w:lineRule="auto"/>
    </w:pPr>
    <w:rPr>
      <w:rFonts w:ascii="Calibri" w:eastAsia="Calibri" w:hAnsi="Calibri" w:cs="Calibri"/>
      <w:color w:val="000000"/>
      <w:sz w:val="22"/>
      <w:szCs w:val="22"/>
      <w:u w:color="000000"/>
      <w:lang w:val="de-DE"/>
    </w:rPr>
  </w:style>
  <w:style w:type="paragraph" w:customStyle="1" w:styleId="Default">
    <w:name w:val="Default"/>
    <w:qFormat/>
    <w:rPr>
      <w:rFonts w:ascii="Arial" w:eastAsia="Arial" w:hAnsi="Arial" w:cs="Arial"/>
      <w:color w:val="000000"/>
      <w:sz w:val="24"/>
      <w:szCs w:val="24"/>
      <w:u w:color="000000"/>
      <w:lang w:val="pt-PT"/>
    </w:rPr>
  </w:style>
  <w:style w:type="paragraph" w:styleId="Textodecomentrio">
    <w:name w:val="annotation text"/>
    <w:basedOn w:val="Normal"/>
    <w:link w:val="TextodecomentrioChar"/>
    <w:uiPriority w:val="99"/>
    <w:semiHidden/>
    <w:unhideWhenUsed/>
    <w:qFormat/>
    <w:rPr>
      <w:sz w:val="20"/>
      <w:szCs w:val="20"/>
    </w:rPr>
  </w:style>
  <w:style w:type="paragraph" w:styleId="Textodebalo">
    <w:name w:val="Balloon Text"/>
    <w:basedOn w:val="Normal"/>
    <w:link w:val="TextodebaloChar"/>
    <w:uiPriority w:val="99"/>
    <w:semiHidden/>
    <w:unhideWhenUsed/>
    <w:qFormat/>
    <w:rsid w:val="00C3741B"/>
    <w:rPr>
      <w:rFonts w:ascii="Tahoma" w:hAnsi="Tahoma" w:cs="Tahoma"/>
      <w:sz w:val="16"/>
      <w:szCs w:val="16"/>
    </w:rPr>
  </w:style>
  <w:style w:type="paragraph" w:styleId="NormalWeb">
    <w:name w:val="Normal (Web)"/>
    <w:basedOn w:val="Normal"/>
    <w:qFormat/>
    <w:rsid w:val="00E659DA"/>
    <w:pPr>
      <w:spacing w:beforeAutospacing="1" w:afterAutospacing="1"/>
    </w:pPr>
    <w:rPr>
      <w:rFonts w:eastAsia="MS Mincho"/>
      <w:lang w:val="pt-BR" w:eastAsia="pt-BR"/>
    </w:rPr>
  </w:style>
  <w:style w:type="paragraph" w:styleId="Cabealho">
    <w:name w:val="header"/>
    <w:basedOn w:val="Normal"/>
  </w:style>
  <w:style w:type="paragraph" w:styleId="Rodap">
    <w:name w:val="footer"/>
    <w:basedOn w:val="Normal"/>
  </w:style>
  <w:style w:type="table" w:customStyle="1" w:styleId="TableNormal">
    <w:name w:val="Table Normal"/>
    <w:tblPr>
      <w:tblInd w:w="0" w:type="dxa"/>
      <w:tblCellMar>
        <w:top w:w="0" w:type="dxa"/>
        <w:left w:w="0" w:type="dxa"/>
        <w:bottom w:w="0" w:type="dxa"/>
        <w:right w:w="0" w:type="dxa"/>
      </w:tblCellMar>
    </w:tblPr>
  </w:style>
  <w:style w:type="table" w:styleId="Tabelacomgrade">
    <w:name w:val="Table Grid"/>
    <w:basedOn w:val="Tabelanormal"/>
    <w:uiPriority w:val="59"/>
    <w:rsid w:val="00EF1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3247</Words>
  <Characters>17536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coordenacao</dc:creator>
  <cp:lastModifiedBy>Samir</cp:lastModifiedBy>
  <cp:revision>2</cp:revision>
  <dcterms:created xsi:type="dcterms:W3CDTF">2017-06-06T15:04:00Z</dcterms:created>
  <dcterms:modified xsi:type="dcterms:W3CDTF">2017-06-06T15:04:00Z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